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7B4B1" w14:textId="6FFC9BC5" w:rsidR="009D47DD" w:rsidRPr="001857CE" w:rsidRDefault="00545F98" w:rsidP="00266FC5">
      <w:pPr>
        <w:pStyle w:val="NoSpacing"/>
        <w:bidi/>
        <w:jc w:val="center"/>
        <w:rPr>
          <w:rFonts w:cs="B Nazanin"/>
          <w:b/>
          <w:bCs/>
          <w:color w:val="FF0000"/>
          <w:sz w:val="40"/>
          <w:szCs w:val="40"/>
          <w:lang w:val="it-IT" w:bidi="fa-IR"/>
        </w:rPr>
      </w:pPr>
      <w:r w:rsidRPr="005B740E">
        <w:rPr>
          <w:rFonts w:cs="B Nazanin" w:hint="cs"/>
          <w:b/>
          <w:bCs/>
          <w:sz w:val="40"/>
          <w:szCs w:val="40"/>
          <w:rtl/>
          <w:lang w:bidi="fa-IR"/>
        </w:rPr>
        <w:t>تور</w:t>
      </w:r>
      <w:r w:rsidR="001857CE">
        <w:rPr>
          <w:rFonts w:cs="B Nazanin" w:hint="cs"/>
          <w:b/>
          <w:bCs/>
          <w:sz w:val="40"/>
          <w:szCs w:val="40"/>
          <w:rtl/>
          <w:lang w:bidi="fa-IR"/>
        </w:rPr>
        <w:t>10</w:t>
      </w:r>
      <w:r w:rsidR="007E1193" w:rsidRPr="005B740E">
        <w:rPr>
          <w:rFonts w:cs="B Nazanin" w:hint="cs"/>
          <w:b/>
          <w:bCs/>
          <w:sz w:val="40"/>
          <w:szCs w:val="40"/>
          <w:rtl/>
          <w:lang w:bidi="fa-IR"/>
        </w:rPr>
        <w:t xml:space="preserve"> روزه </w:t>
      </w:r>
      <w:r w:rsidR="00F71CD2" w:rsidRPr="005B740E">
        <w:rPr>
          <w:rFonts w:cs="B Nazanin" w:hint="cs"/>
          <w:b/>
          <w:bCs/>
          <w:sz w:val="40"/>
          <w:szCs w:val="40"/>
          <w:rtl/>
          <w:lang w:bidi="fa-IR"/>
        </w:rPr>
        <w:t>ژاپ</w:t>
      </w:r>
      <w:r w:rsidR="009253AC">
        <w:rPr>
          <w:rFonts w:cs="B Nazanin" w:hint="cs"/>
          <w:b/>
          <w:bCs/>
          <w:sz w:val="40"/>
          <w:szCs w:val="40"/>
          <w:rtl/>
          <w:lang w:bidi="fa-IR"/>
        </w:rPr>
        <w:t>ن</w:t>
      </w:r>
      <w:r w:rsidR="00D677D5">
        <w:rPr>
          <w:rFonts w:cs="B Nazanin" w:hint="cs"/>
          <w:b/>
          <w:bCs/>
          <w:sz w:val="40"/>
          <w:szCs w:val="40"/>
          <w:rtl/>
          <w:lang w:bidi="fa-IR"/>
        </w:rPr>
        <w:t xml:space="preserve"> </w:t>
      </w:r>
      <w:r w:rsidR="001857CE">
        <w:rPr>
          <w:rFonts w:cs="B Nazanin"/>
          <w:b/>
          <w:bCs/>
          <w:color w:val="FF0000"/>
          <w:sz w:val="40"/>
          <w:szCs w:val="40"/>
          <w:lang w:val="it-IT" w:bidi="fa-IR"/>
        </w:rPr>
        <w:t>EXPO 2025 OSAKA</w:t>
      </w:r>
    </w:p>
    <w:p w14:paraId="715683D1" w14:textId="12023910" w:rsidR="005B740E" w:rsidRPr="00460755" w:rsidRDefault="00BC07A5" w:rsidP="005B740E">
      <w:pPr>
        <w:pStyle w:val="NoSpacing"/>
        <w:bidi/>
        <w:jc w:val="center"/>
        <w:rPr>
          <w:rFonts w:cs="B Nazanin"/>
          <w:b/>
          <w:bCs/>
          <w:color w:val="000000" w:themeColor="text1"/>
          <w:sz w:val="32"/>
          <w:szCs w:val="32"/>
          <w:lang w:val="it-IT" w:bidi="fa-IR"/>
        </w:rPr>
      </w:pPr>
      <w:r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5</w:t>
      </w:r>
      <w:r w:rsidR="005B740E" w:rsidRPr="000C6AC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 شب</w:t>
      </w:r>
      <w:r w:rsidR="00D374BA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 اوزاکا </w:t>
      </w:r>
      <w:r w:rsidR="00D677D5" w:rsidRPr="00D677D5">
        <w:rPr>
          <w:rFonts w:cs="B Nazanin" w:hint="cs"/>
          <w:b/>
          <w:bCs/>
          <w:color w:val="000000" w:themeColor="text1"/>
          <w:rtl/>
          <w:lang w:bidi="fa-IR"/>
        </w:rPr>
        <w:t>(</w:t>
      </w:r>
      <w:r w:rsidR="00D374BA">
        <w:rPr>
          <w:rFonts w:cs="B Nazanin" w:hint="cs"/>
          <w:b/>
          <w:bCs/>
          <w:color w:val="000000" w:themeColor="text1"/>
          <w:rtl/>
          <w:lang w:bidi="fa-IR"/>
        </w:rPr>
        <w:t>کیوتو، نارا</w:t>
      </w:r>
      <w:r w:rsidR="00D677D5" w:rsidRPr="00D677D5">
        <w:rPr>
          <w:rFonts w:cs="B Nazanin" w:hint="cs"/>
          <w:b/>
          <w:bCs/>
          <w:color w:val="000000" w:themeColor="text1"/>
          <w:rtl/>
          <w:lang w:bidi="fa-IR"/>
        </w:rPr>
        <w:t>)</w:t>
      </w:r>
      <w:r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-</w:t>
      </w:r>
      <w:r w:rsidR="00CA075F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4</w:t>
      </w:r>
      <w:r w:rsidR="005B740E" w:rsidRPr="000C6AC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 شب </w:t>
      </w:r>
      <w:r w:rsidR="00D374BA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توکیو</w:t>
      </w:r>
      <w:r w:rsidR="00E81BFD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(</w:t>
      </w:r>
      <w:r w:rsidR="00D374BA">
        <w:rPr>
          <w:rFonts w:cs="B Nazanin" w:hint="cs"/>
          <w:b/>
          <w:bCs/>
          <w:color w:val="000000" w:themeColor="text1"/>
          <w:rtl/>
          <w:lang w:bidi="fa-IR"/>
        </w:rPr>
        <w:t>هاکونه</w:t>
      </w:r>
      <w:r w:rsidR="00E81BFD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)</w:t>
      </w:r>
    </w:p>
    <w:p w14:paraId="18C2B462" w14:textId="24FAB10A" w:rsidR="00AA24CC" w:rsidRPr="00AA24CC" w:rsidRDefault="00AA24CC" w:rsidP="00E7464C">
      <w:pPr>
        <w:pStyle w:val="NoSpacing"/>
        <w:bidi/>
        <w:spacing w:line="168" w:lineRule="auto"/>
        <w:ind w:left="-540"/>
        <w:jc w:val="center"/>
        <w:rPr>
          <w:rFonts w:cs="B Nazanin"/>
          <w:sz w:val="28"/>
          <w:szCs w:val="28"/>
          <w:rtl/>
          <w:lang w:bidi="fa-IR"/>
        </w:rPr>
      </w:pPr>
      <w:r w:rsidRPr="00E7464C">
        <w:rPr>
          <w:rStyle w:val="Emphasis"/>
          <w:rFonts w:cs="B Nazanin" w:hint="cs"/>
          <w:b/>
          <w:bCs/>
          <w:i w:val="0"/>
          <w:iCs w:val="0"/>
          <w:sz w:val="24"/>
          <w:szCs w:val="24"/>
          <w:rtl/>
          <w:lang w:bidi="fa-IR"/>
        </w:rPr>
        <w:t>تاریخ سفرهای سفر</w:t>
      </w:r>
      <w:r w:rsidRPr="00D374BA">
        <w:rPr>
          <w:rStyle w:val="Emphasis"/>
          <w:rFonts w:cs="B Nazanin" w:hint="cs"/>
          <w:i w:val="0"/>
          <w:iCs w:val="0"/>
          <w:sz w:val="24"/>
          <w:szCs w:val="24"/>
          <w:rtl/>
          <w:lang w:bidi="fa-IR"/>
        </w:rPr>
        <w:t>: 23 فروردین، 19 اردیبهشت، 11 خرداد، 11 تیرماه، 2و16 شهریور و 17 مهرماه 1404</w:t>
      </w:r>
    </w:p>
    <w:tbl>
      <w:tblPr>
        <w:tblStyle w:val="TableGrid"/>
        <w:tblpPr w:leftFromText="180" w:rightFromText="180" w:bottomFromText="200" w:vertAnchor="text" w:horzAnchor="margin" w:tblpXSpec="center" w:tblpY="260"/>
        <w:tblW w:w="10165" w:type="dxa"/>
        <w:jc w:val="center"/>
        <w:tblLayout w:type="fixed"/>
        <w:tblLook w:val="01E0" w:firstRow="1" w:lastRow="1" w:firstColumn="1" w:lastColumn="1" w:noHBand="0" w:noVBand="0"/>
      </w:tblPr>
      <w:tblGrid>
        <w:gridCol w:w="2335"/>
        <w:gridCol w:w="2340"/>
        <w:gridCol w:w="2160"/>
        <w:gridCol w:w="2340"/>
        <w:gridCol w:w="990"/>
      </w:tblGrid>
      <w:tr w:rsidR="00AA24CC" w:rsidRPr="0004652C" w14:paraId="5EE3F2F7" w14:textId="77777777" w:rsidTr="00460755">
        <w:trPr>
          <w:trHeight w:val="347"/>
          <w:jc w:val="center"/>
        </w:trPr>
        <w:tc>
          <w:tcPr>
            <w:tcW w:w="2335" w:type="dxa"/>
            <w:vAlign w:val="center"/>
            <w:hideMark/>
          </w:tcPr>
          <w:p w14:paraId="619F7C12" w14:textId="77777777" w:rsidR="00AA24CC" w:rsidRPr="0004652C" w:rsidRDefault="00AA24CC" w:rsidP="00E7464C">
            <w:pPr>
              <w:pStyle w:val="NoSpacing"/>
              <w:bidi/>
              <w:spacing w:line="168" w:lineRule="auto"/>
              <w:jc w:val="center"/>
              <w:rPr>
                <w:rFonts w:ascii="IRNazli" w:eastAsia="Calibri" w:hAnsi="IRNazli" w:cs="B Nazanin"/>
                <w:b/>
                <w:bCs/>
              </w:rPr>
            </w:pPr>
            <w:r w:rsidRPr="0004652C">
              <w:rPr>
                <w:rFonts w:ascii="IRNazli" w:eastAsia="Calibri" w:hAnsi="IRNazli" w:cs="B Nazanin" w:hint="cs"/>
                <w:b/>
                <w:bCs/>
                <w:rtl/>
              </w:rPr>
              <w:t>کودک 2</w:t>
            </w:r>
            <w:r w:rsidRPr="0004652C">
              <w:rPr>
                <w:rFonts w:ascii="Arial" w:eastAsia="Calibri" w:hAnsi="Arial" w:cs="Arial" w:hint="cs"/>
                <w:b/>
                <w:bCs/>
                <w:rtl/>
              </w:rPr>
              <w:t>–</w:t>
            </w:r>
            <w:r w:rsidRPr="0004652C">
              <w:rPr>
                <w:rFonts w:ascii="IRNazli" w:eastAsia="Calibri" w:hAnsi="IRNazli" w:cs="B Nazanin" w:hint="cs"/>
                <w:b/>
                <w:bCs/>
                <w:rtl/>
              </w:rPr>
              <w:t xml:space="preserve"> 4سال بدون تخت</w:t>
            </w:r>
          </w:p>
        </w:tc>
        <w:tc>
          <w:tcPr>
            <w:tcW w:w="2340" w:type="dxa"/>
            <w:vAlign w:val="center"/>
            <w:hideMark/>
          </w:tcPr>
          <w:p w14:paraId="3E67B05B" w14:textId="77777777" w:rsidR="00AA24CC" w:rsidRPr="0004652C" w:rsidRDefault="00AA24CC" w:rsidP="00E7464C">
            <w:pPr>
              <w:pStyle w:val="NoSpacing"/>
              <w:bidi/>
              <w:spacing w:line="168" w:lineRule="auto"/>
              <w:jc w:val="center"/>
              <w:rPr>
                <w:rFonts w:ascii="IRNazli" w:eastAsia="Calibri" w:hAnsi="IRNazli" w:cs="B Nazanin"/>
                <w:b/>
                <w:bCs/>
                <w:sz w:val="24"/>
                <w:szCs w:val="24"/>
              </w:rPr>
            </w:pPr>
            <w:r w:rsidRPr="0004652C">
              <w:rPr>
                <w:rFonts w:ascii="IRNazli" w:eastAsia="Calibri" w:hAnsi="IRNazli" w:cs="B Nazanin" w:hint="cs"/>
                <w:b/>
                <w:bCs/>
                <w:sz w:val="24"/>
                <w:szCs w:val="24"/>
                <w:rtl/>
              </w:rPr>
              <w:t xml:space="preserve">کودک </w:t>
            </w:r>
            <w:r>
              <w:rPr>
                <w:rFonts w:ascii="IRNazli" w:eastAsia="Calibri" w:hAnsi="IRNazli" w:cs="B Nazanin" w:hint="cs"/>
                <w:b/>
                <w:bCs/>
                <w:sz w:val="24"/>
                <w:szCs w:val="24"/>
                <w:rtl/>
              </w:rPr>
              <w:t>4</w:t>
            </w:r>
            <w:r w:rsidRPr="0004652C">
              <w:rPr>
                <w:rFonts w:ascii="IRNazli" w:eastAsia="Calibri" w:hAnsi="IRNazli" w:cs="B Nazanin" w:hint="cs"/>
                <w:b/>
                <w:bCs/>
                <w:sz w:val="24"/>
                <w:szCs w:val="24"/>
                <w:rtl/>
              </w:rPr>
              <w:t xml:space="preserve"> -11 سال با تخت</w:t>
            </w:r>
          </w:p>
        </w:tc>
        <w:tc>
          <w:tcPr>
            <w:tcW w:w="2160" w:type="dxa"/>
            <w:vAlign w:val="center"/>
            <w:hideMark/>
          </w:tcPr>
          <w:p w14:paraId="2AE56987" w14:textId="77777777" w:rsidR="00AA24CC" w:rsidRPr="0004652C" w:rsidRDefault="00AA24CC" w:rsidP="00E7464C">
            <w:pPr>
              <w:pStyle w:val="NoSpacing"/>
              <w:bidi/>
              <w:spacing w:line="168" w:lineRule="auto"/>
              <w:jc w:val="center"/>
              <w:rPr>
                <w:rFonts w:ascii="IRNazli" w:eastAsia="Calibri" w:hAnsi="IRNazli" w:cs="B Nazanin"/>
                <w:b/>
                <w:bCs/>
                <w:sz w:val="24"/>
                <w:szCs w:val="24"/>
              </w:rPr>
            </w:pPr>
            <w:r w:rsidRPr="0004652C">
              <w:rPr>
                <w:rFonts w:ascii="IRNazli" w:eastAsia="Calibri" w:hAnsi="IRNazli" w:cs="B Nazanin" w:hint="cs"/>
                <w:b/>
                <w:bCs/>
                <w:sz w:val="24"/>
                <w:szCs w:val="24"/>
                <w:rtl/>
              </w:rPr>
              <w:t>هرنفر در اتاق یک تخته</w:t>
            </w:r>
          </w:p>
        </w:tc>
        <w:tc>
          <w:tcPr>
            <w:tcW w:w="2340" w:type="dxa"/>
            <w:vAlign w:val="center"/>
            <w:hideMark/>
          </w:tcPr>
          <w:p w14:paraId="3E0E2B0C" w14:textId="77777777" w:rsidR="00AA24CC" w:rsidRPr="0004652C" w:rsidRDefault="00AA24CC" w:rsidP="00E7464C">
            <w:pPr>
              <w:pStyle w:val="NoSpacing"/>
              <w:bidi/>
              <w:spacing w:line="168" w:lineRule="auto"/>
              <w:jc w:val="center"/>
              <w:rPr>
                <w:rFonts w:ascii="IRNazli" w:eastAsia="Calibri" w:hAnsi="IRNazli" w:cs="B Nazanin"/>
                <w:b/>
                <w:bCs/>
                <w:sz w:val="24"/>
                <w:szCs w:val="24"/>
              </w:rPr>
            </w:pPr>
            <w:r w:rsidRPr="0004652C">
              <w:rPr>
                <w:rFonts w:ascii="IRNazli" w:eastAsia="Calibri" w:hAnsi="IRNazli" w:cs="B Nazanin" w:hint="cs"/>
                <w:b/>
                <w:bCs/>
                <w:sz w:val="24"/>
                <w:szCs w:val="24"/>
                <w:rtl/>
              </w:rPr>
              <w:t>هرنفر در اتاق دو  تخته</w:t>
            </w:r>
          </w:p>
        </w:tc>
        <w:tc>
          <w:tcPr>
            <w:tcW w:w="990" w:type="dxa"/>
            <w:vAlign w:val="center"/>
          </w:tcPr>
          <w:p w14:paraId="40963E61" w14:textId="77777777" w:rsidR="00AA24CC" w:rsidRPr="0004652C" w:rsidRDefault="00AA24CC" w:rsidP="00E7464C">
            <w:pPr>
              <w:pStyle w:val="NoSpacing"/>
              <w:bidi/>
              <w:spacing w:line="168" w:lineRule="auto"/>
              <w:jc w:val="center"/>
              <w:rPr>
                <w:rFonts w:ascii="IRNazli" w:eastAsia="Calibri" w:hAnsi="IRNazl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Nazli" w:eastAsia="Calibri" w:hAnsi="IRNazli" w:cs="B Nazanin" w:hint="cs"/>
                <w:b/>
                <w:bCs/>
                <w:sz w:val="24"/>
                <w:szCs w:val="24"/>
                <w:rtl/>
                <w:lang w:bidi="fa-IR"/>
              </w:rPr>
              <w:t>هتل</w:t>
            </w:r>
          </w:p>
        </w:tc>
      </w:tr>
      <w:tr w:rsidR="00AA24CC" w:rsidRPr="0004652C" w14:paraId="1B8EFF76" w14:textId="77777777" w:rsidTr="00460755">
        <w:trPr>
          <w:trHeight w:val="329"/>
          <w:jc w:val="center"/>
        </w:trPr>
        <w:tc>
          <w:tcPr>
            <w:tcW w:w="2335" w:type="dxa"/>
            <w:vAlign w:val="center"/>
          </w:tcPr>
          <w:p w14:paraId="69ECE4DD" w14:textId="77777777" w:rsidR="00AA24CC" w:rsidRPr="00205B32" w:rsidRDefault="00AA24CC" w:rsidP="00E7464C">
            <w:pPr>
              <w:pStyle w:val="NoSpacing"/>
              <w:bidi/>
              <w:spacing w:line="168" w:lineRule="auto"/>
              <w:jc w:val="center"/>
              <w:rPr>
                <w:rFonts w:ascii="IRNazli" w:eastAsia="Calibri" w:hAnsi="IRNazl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IRNazli" w:eastAsia="Calibri" w:hAnsi="IRNazl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1290</w:t>
            </w:r>
            <w:r w:rsidRPr="00205B32">
              <w:rPr>
                <w:rFonts w:ascii="IRNazli" w:eastAsia="Calibri" w:hAnsi="IRNazl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دلار+ پرواز</w:t>
            </w:r>
          </w:p>
        </w:tc>
        <w:tc>
          <w:tcPr>
            <w:tcW w:w="2340" w:type="dxa"/>
            <w:vAlign w:val="center"/>
          </w:tcPr>
          <w:p w14:paraId="4014EB25" w14:textId="77777777" w:rsidR="00AA24CC" w:rsidRPr="00205B32" w:rsidRDefault="00AA24CC" w:rsidP="00E7464C">
            <w:pPr>
              <w:pStyle w:val="NoSpacing"/>
              <w:bidi/>
              <w:spacing w:line="168" w:lineRule="auto"/>
              <w:jc w:val="center"/>
              <w:rPr>
                <w:rFonts w:ascii="IRNazli" w:eastAsia="Times New Roman" w:hAnsi="IRNazl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IRNazli" w:eastAsia="Times New Roman" w:hAnsi="IRNazl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2390</w:t>
            </w:r>
            <w:r w:rsidRPr="00205B32">
              <w:rPr>
                <w:rFonts w:ascii="IRNazli" w:eastAsia="Times New Roman" w:hAnsi="IRNazl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دلار+پرواز</w:t>
            </w:r>
          </w:p>
        </w:tc>
        <w:tc>
          <w:tcPr>
            <w:tcW w:w="2160" w:type="dxa"/>
            <w:vAlign w:val="center"/>
          </w:tcPr>
          <w:p w14:paraId="7D8DC3C1" w14:textId="77777777" w:rsidR="00AA24CC" w:rsidRPr="00205B32" w:rsidRDefault="00AA24CC" w:rsidP="00E7464C">
            <w:pPr>
              <w:pStyle w:val="NoSpacing"/>
              <w:bidi/>
              <w:spacing w:line="168" w:lineRule="auto"/>
              <w:jc w:val="center"/>
              <w:rPr>
                <w:rFonts w:ascii="IRNazli" w:eastAsia="Calibri" w:hAnsi="IRNazl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IRNazli" w:eastAsia="Calibri" w:hAnsi="IRNazl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3790</w:t>
            </w:r>
            <w:r w:rsidRPr="00205B32">
              <w:rPr>
                <w:rFonts w:ascii="IRNazli" w:eastAsia="Calibri" w:hAnsi="IRNazl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دلار+پرواز</w:t>
            </w:r>
          </w:p>
        </w:tc>
        <w:tc>
          <w:tcPr>
            <w:tcW w:w="2340" w:type="dxa"/>
            <w:vAlign w:val="center"/>
          </w:tcPr>
          <w:p w14:paraId="429BB0BC" w14:textId="77777777" w:rsidR="00AA24CC" w:rsidRPr="00205B32" w:rsidRDefault="00AA24CC" w:rsidP="00E7464C">
            <w:pPr>
              <w:pStyle w:val="NoSpacing"/>
              <w:bidi/>
              <w:spacing w:line="168" w:lineRule="auto"/>
              <w:jc w:val="center"/>
              <w:rPr>
                <w:rFonts w:ascii="IRNazli" w:eastAsia="Calibri" w:hAnsi="IRNazl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205B32">
              <w:rPr>
                <w:rFonts w:ascii="IRNazli" w:eastAsia="Calibri" w:hAnsi="IRNazl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205B32">
              <w:rPr>
                <w:rFonts w:ascii="IRNazli" w:eastAsia="Calibri" w:hAnsi="IRNazl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Nazli" w:eastAsia="Calibri" w:hAnsi="IRNazl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2990</w:t>
            </w:r>
            <w:r w:rsidRPr="00205B32">
              <w:rPr>
                <w:rFonts w:ascii="IRNazli" w:eastAsia="Calibri" w:hAnsi="IRNazl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دلار+ پرواز</w:t>
            </w:r>
          </w:p>
        </w:tc>
        <w:tc>
          <w:tcPr>
            <w:tcW w:w="990" w:type="dxa"/>
            <w:vAlign w:val="center"/>
          </w:tcPr>
          <w:p w14:paraId="69D7EC3E" w14:textId="77777777" w:rsidR="00AA24CC" w:rsidRPr="00205B32" w:rsidRDefault="00AA24CC" w:rsidP="00E7464C">
            <w:pPr>
              <w:pStyle w:val="NoSpacing"/>
              <w:bidi/>
              <w:spacing w:line="168" w:lineRule="auto"/>
              <w:jc w:val="center"/>
              <w:rPr>
                <w:rFonts w:ascii="IRNazli" w:eastAsia="Calibri" w:hAnsi="IRNazl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IRNazli" w:eastAsia="Calibri" w:hAnsi="IRNazl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4*</w:t>
            </w:r>
          </w:p>
        </w:tc>
      </w:tr>
      <w:tr w:rsidR="00AA24CC" w:rsidRPr="0004652C" w14:paraId="144D6B52" w14:textId="77777777" w:rsidTr="00460755">
        <w:trPr>
          <w:trHeight w:val="347"/>
          <w:jc w:val="center"/>
        </w:trPr>
        <w:tc>
          <w:tcPr>
            <w:tcW w:w="2335" w:type="dxa"/>
            <w:vAlign w:val="center"/>
          </w:tcPr>
          <w:p w14:paraId="57EB0BC9" w14:textId="3EE50C01" w:rsidR="00AA24CC" w:rsidRPr="00205B32" w:rsidRDefault="00AA24CC" w:rsidP="00E7464C">
            <w:pPr>
              <w:pStyle w:val="NoSpacing"/>
              <w:bidi/>
              <w:spacing w:line="168" w:lineRule="auto"/>
              <w:jc w:val="center"/>
              <w:rPr>
                <w:rFonts w:ascii="IRNazli" w:eastAsia="Calibri" w:hAnsi="IRNazl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IRNazli" w:eastAsia="Calibri" w:hAnsi="IRNazl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1590</w:t>
            </w:r>
            <w:r w:rsidRPr="00205B32">
              <w:rPr>
                <w:rFonts w:ascii="IRNazli" w:eastAsia="Calibri" w:hAnsi="IRNazl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دلار+ پرواز</w:t>
            </w:r>
          </w:p>
        </w:tc>
        <w:tc>
          <w:tcPr>
            <w:tcW w:w="2340" w:type="dxa"/>
            <w:vAlign w:val="center"/>
          </w:tcPr>
          <w:p w14:paraId="6F300784" w14:textId="77777777" w:rsidR="00AA24CC" w:rsidRPr="00205B32" w:rsidRDefault="00AA24CC" w:rsidP="00E7464C">
            <w:pPr>
              <w:pStyle w:val="NoSpacing"/>
              <w:bidi/>
              <w:spacing w:line="168" w:lineRule="auto"/>
              <w:jc w:val="center"/>
              <w:rPr>
                <w:rFonts w:ascii="IRNazli" w:eastAsia="Times New Roman" w:hAnsi="IRNazl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IRNazli" w:eastAsia="Times New Roman" w:hAnsi="IRNazl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2790 دلار+پرواز</w:t>
            </w:r>
          </w:p>
        </w:tc>
        <w:tc>
          <w:tcPr>
            <w:tcW w:w="2160" w:type="dxa"/>
            <w:vAlign w:val="center"/>
          </w:tcPr>
          <w:p w14:paraId="209D4991" w14:textId="77777777" w:rsidR="00AA24CC" w:rsidRPr="00205B32" w:rsidRDefault="00AA24CC" w:rsidP="00E7464C">
            <w:pPr>
              <w:pStyle w:val="NoSpacing"/>
              <w:bidi/>
              <w:spacing w:line="168" w:lineRule="auto"/>
              <w:jc w:val="center"/>
              <w:rPr>
                <w:rFonts w:ascii="IRNazli" w:eastAsia="Calibri" w:hAnsi="IRNazl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IRNazli" w:eastAsia="Calibri" w:hAnsi="IRNazl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4690 دلار+پرواز</w:t>
            </w:r>
          </w:p>
        </w:tc>
        <w:tc>
          <w:tcPr>
            <w:tcW w:w="2340" w:type="dxa"/>
            <w:vAlign w:val="center"/>
          </w:tcPr>
          <w:p w14:paraId="4D1C07D5" w14:textId="77777777" w:rsidR="00AA24CC" w:rsidRPr="00205B32" w:rsidRDefault="00AA24CC" w:rsidP="00E7464C">
            <w:pPr>
              <w:pStyle w:val="NoSpacing"/>
              <w:bidi/>
              <w:spacing w:line="168" w:lineRule="auto"/>
              <w:jc w:val="center"/>
              <w:rPr>
                <w:rFonts w:ascii="IRNazli" w:eastAsia="Calibri" w:hAnsi="IRNazl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IRNazli" w:eastAsia="Calibri" w:hAnsi="IRNazl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3490 دلار +پرواز</w:t>
            </w:r>
          </w:p>
        </w:tc>
        <w:tc>
          <w:tcPr>
            <w:tcW w:w="990" w:type="dxa"/>
            <w:vAlign w:val="center"/>
          </w:tcPr>
          <w:p w14:paraId="47654D25" w14:textId="77777777" w:rsidR="00AA24CC" w:rsidRPr="00205B32" w:rsidRDefault="00AA24CC" w:rsidP="00E7464C">
            <w:pPr>
              <w:pStyle w:val="NoSpacing"/>
              <w:bidi/>
              <w:spacing w:line="168" w:lineRule="auto"/>
              <w:jc w:val="center"/>
              <w:rPr>
                <w:rFonts w:ascii="IRNazli" w:eastAsia="Calibri" w:hAnsi="IRNazl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IRNazli" w:eastAsia="Calibri" w:hAnsi="IRNazl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5*</w:t>
            </w:r>
          </w:p>
        </w:tc>
      </w:tr>
    </w:tbl>
    <w:p w14:paraId="40323359" w14:textId="77777777" w:rsidR="00C16EAE" w:rsidRDefault="00C16EAE" w:rsidP="00D60DEE">
      <w:pPr>
        <w:pStyle w:val="NoSpacing"/>
        <w:bidi/>
        <w:spacing w:line="168" w:lineRule="auto"/>
        <w:ind w:left="-270"/>
        <w:jc w:val="both"/>
        <w:rPr>
          <w:rFonts w:ascii="Tahoma" w:hAnsi="Tahoma" w:cs="B Nazanin"/>
          <w:b/>
          <w:bCs/>
          <w:rtl/>
          <w:lang w:bidi="fa-IR"/>
        </w:rPr>
      </w:pPr>
    </w:p>
    <w:p w14:paraId="0E319921" w14:textId="5EA10EA8" w:rsidR="0004652C" w:rsidRPr="008C1E44" w:rsidRDefault="00545F98" w:rsidP="008C1E44">
      <w:pPr>
        <w:pStyle w:val="NoSpacing"/>
        <w:bidi/>
        <w:spacing w:line="168" w:lineRule="auto"/>
        <w:ind w:left="-450"/>
        <w:jc w:val="both"/>
        <w:rPr>
          <w:rFonts w:ascii="Tahoma" w:hAnsi="Tahoma" w:cs="B Nazanin"/>
          <w:sz w:val="24"/>
          <w:szCs w:val="24"/>
          <w:rtl/>
          <w:lang w:bidi="fa-IR"/>
        </w:rPr>
      </w:pPr>
      <w:r w:rsidRPr="008C1E4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خدمات تور</w:t>
      </w:r>
      <w:r w:rsidRPr="008C1E44">
        <w:rPr>
          <w:rFonts w:ascii="Tahoma" w:hAnsi="Tahoma" w:cs="B Nazanin" w:hint="cs"/>
          <w:sz w:val="24"/>
          <w:szCs w:val="24"/>
          <w:rtl/>
          <w:lang w:bidi="fa-IR"/>
        </w:rPr>
        <w:t>: بلیط رفت و برگشت با هواپیمایی</w:t>
      </w:r>
      <w:r w:rsidR="00460755" w:rsidRPr="008C1E44">
        <w:rPr>
          <w:rFonts w:ascii="Tahoma" w:hAnsi="Tahoma" w:cs="B Nazanin"/>
          <w:sz w:val="24"/>
          <w:szCs w:val="24"/>
          <w:lang w:bidi="fa-IR"/>
        </w:rPr>
        <w:t xml:space="preserve"> </w:t>
      </w:r>
      <w:r w:rsidR="00460755" w:rsidRPr="008C1E44">
        <w:rPr>
          <w:rFonts w:ascii="Tahoma" w:hAnsi="Tahoma" w:cs="B Nazanin" w:hint="cs"/>
          <w:sz w:val="24"/>
          <w:szCs w:val="24"/>
          <w:rtl/>
          <w:lang w:bidi="fa-IR"/>
        </w:rPr>
        <w:t>امارات</w:t>
      </w:r>
      <w:r w:rsidR="00B555A2" w:rsidRPr="008C1E44">
        <w:rPr>
          <w:rFonts w:ascii="Tahoma" w:hAnsi="Tahoma" w:cs="B Nazanin" w:hint="cs"/>
          <w:sz w:val="24"/>
          <w:szCs w:val="24"/>
          <w:rtl/>
          <w:lang w:bidi="fa-IR"/>
        </w:rPr>
        <w:t>، ترانسفر</w:t>
      </w:r>
      <w:r w:rsidR="00266FC5" w:rsidRPr="008C1E44">
        <w:rPr>
          <w:rFonts w:ascii="Tahoma" w:hAnsi="Tahoma" w:cs="B Nazanin" w:hint="cs"/>
          <w:sz w:val="24"/>
          <w:szCs w:val="24"/>
          <w:rtl/>
          <w:lang w:bidi="fa-IR"/>
        </w:rPr>
        <w:t xml:space="preserve">های فرودگاهی و </w:t>
      </w:r>
      <w:r w:rsidR="00434B52" w:rsidRPr="008C1E44">
        <w:rPr>
          <w:rFonts w:ascii="Tahoma" w:hAnsi="Tahoma" w:cs="B Nazanin" w:hint="cs"/>
          <w:sz w:val="24"/>
          <w:szCs w:val="24"/>
          <w:rtl/>
          <w:lang w:bidi="fa-IR"/>
        </w:rPr>
        <w:t xml:space="preserve"> بین شهری.</w:t>
      </w:r>
      <w:r w:rsidR="00AA24CC" w:rsidRPr="008C1E44">
        <w:rPr>
          <w:rFonts w:ascii="Tahoma" w:hAnsi="Tahoma" w:cs="B Nazanin" w:hint="cs"/>
          <w:sz w:val="24"/>
          <w:szCs w:val="24"/>
          <w:rtl/>
          <w:lang w:bidi="fa-IR"/>
        </w:rPr>
        <w:t xml:space="preserve"> دو ترانسفر به محل نمایشگاه، کارت نمایشگاه،</w:t>
      </w:r>
      <w:r w:rsidRPr="008C1E44">
        <w:rPr>
          <w:rFonts w:ascii="Tahoma" w:hAnsi="Tahoma" w:cs="B Nazanin" w:hint="cs"/>
          <w:sz w:val="24"/>
          <w:szCs w:val="24"/>
          <w:rtl/>
          <w:lang w:bidi="fa-IR"/>
        </w:rPr>
        <w:t xml:space="preserve"> اقا</w:t>
      </w:r>
      <w:r w:rsidR="00EA2CD5" w:rsidRPr="008C1E44">
        <w:rPr>
          <w:rFonts w:ascii="Tahoma" w:hAnsi="Tahoma" w:cs="B Nazanin" w:hint="cs"/>
          <w:sz w:val="24"/>
          <w:szCs w:val="24"/>
          <w:rtl/>
          <w:lang w:bidi="fa-IR"/>
        </w:rPr>
        <w:t xml:space="preserve">مت </w:t>
      </w:r>
      <w:r w:rsidR="0003036E" w:rsidRPr="008C1E44">
        <w:rPr>
          <w:rFonts w:ascii="Tahoma" w:hAnsi="Tahoma" w:cs="B Nazanin" w:hint="cs"/>
          <w:sz w:val="24"/>
          <w:szCs w:val="24"/>
          <w:rtl/>
          <w:lang w:bidi="fa-IR"/>
        </w:rPr>
        <w:t>با صبحانه،</w:t>
      </w:r>
      <w:r w:rsidR="00FE6565" w:rsidRPr="008C1E44">
        <w:rPr>
          <w:rFonts w:ascii="Tahoma" w:hAnsi="Tahoma" w:cs="B Nazanin" w:hint="cs"/>
          <w:sz w:val="24"/>
          <w:szCs w:val="24"/>
          <w:rtl/>
          <w:lang w:bidi="fa-IR"/>
        </w:rPr>
        <w:t xml:space="preserve"> </w:t>
      </w:r>
      <w:r w:rsidR="003C0B42" w:rsidRPr="008C1E4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4</w:t>
      </w:r>
      <w:r w:rsidR="00FE6565" w:rsidRPr="008C1E4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 xml:space="preserve"> </w:t>
      </w:r>
      <w:r w:rsidR="00C0794C" w:rsidRPr="008C1E4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وعده ناهار</w:t>
      </w:r>
      <w:r w:rsidR="00CC2879" w:rsidRPr="008C1E44">
        <w:rPr>
          <w:rFonts w:ascii="Tahoma" w:hAnsi="Tahoma" w:cs="B Nazanin" w:hint="cs"/>
          <w:sz w:val="24"/>
          <w:szCs w:val="24"/>
          <w:rtl/>
          <w:lang w:bidi="fa-IR"/>
        </w:rPr>
        <w:t xml:space="preserve"> در برنامه گشت</w:t>
      </w:r>
      <w:r w:rsidR="00C0794C" w:rsidRPr="008C1E44">
        <w:rPr>
          <w:rFonts w:ascii="Tahoma" w:hAnsi="Tahoma" w:cs="B Nazanin" w:hint="cs"/>
          <w:sz w:val="24"/>
          <w:szCs w:val="24"/>
          <w:rtl/>
          <w:lang w:bidi="fa-IR"/>
        </w:rPr>
        <w:t>.</w:t>
      </w:r>
      <w:r w:rsidR="00BF21DE" w:rsidRPr="008C1E44">
        <w:rPr>
          <w:rFonts w:ascii="Tahoma" w:hAnsi="Tahoma" w:cs="B Nazanin" w:hint="cs"/>
          <w:sz w:val="24"/>
          <w:szCs w:val="24"/>
          <w:rtl/>
          <w:lang w:bidi="fa-IR"/>
        </w:rPr>
        <w:t xml:space="preserve"> </w:t>
      </w:r>
      <w:bookmarkStart w:id="0" w:name="_GoBack"/>
      <w:bookmarkEnd w:id="0"/>
      <w:r w:rsidR="00434B52" w:rsidRPr="008C1E44">
        <w:rPr>
          <w:rFonts w:ascii="Tahoma" w:hAnsi="Tahoma" w:cs="B Nazanin" w:hint="cs"/>
          <w:sz w:val="24"/>
          <w:szCs w:val="24"/>
          <w:rtl/>
          <w:lang w:bidi="fa-IR"/>
        </w:rPr>
        <w:t xml:space="preserve">ویزای </w:t>
      </w:r>
      <w:r w:rsidR="00356653" w:rsidRPr="008C1E44">
        <w:rPr>
          <w:rFonts w:ascii="Tahoma" w:hAnsi="Tahoma" w:cs="B Nazanin" w:hint="cs"/>
          <w:sz w:val="24"/>
          <w:szCs w:val="24"/>
          <w:rtl/>
          <w:lang w:bidi="fa-IR"/>
        </w:rPr>
        <w:t>ژ</w:t>
      </w:r>
      <w:r w:rsidR="00434B52" w:rsidRPr="008C1E44">
        <w:rPr>
          <w:rFonts w:ascii="Tahoma" w:hAnsi="Tahoma" w:cs="B Nazanin" w:hint="cs"/>
          <w:sz w:val="24"/>
          <w:szCs w:val="24"/>
          <w:rtl/>
          <w:lang w:bidi="fa-IR"/>
        </w:rPr>
        <w:t>اپن</w:t>
      </w:r>
      <w:r w:rsidR="00FF7860" w:rsidRPr="008C1E44">
        <w:rPr>
          <w:rFonts w:ascii="Tahoma" w:hAnsi="Tahoma" w:cs="B Nazanin" w:hint="cs"/>
          <w:sz w:val="24"/>
          <w:szCs w:val="24"/>
          <w:rtl/>
          <w:lang w:bidi="fa-IR"/>
        </w:rPr>
        <w:t>،</w:t>
      </w:r>
      <w:r w:rsidRPr="008C1E44">
        <w:rPr>
          <w:rFonts w:ascii="Tahoma" w:hAnsi="Tahoma" w:cs="B Nazanin" w:hint="cs"/>
          <w:sz w:val="24"/>
          <w:szCs w:val="24"/>
          <w:rtl/>
          <w:lang w:bidi="fa-IR"/>
        </w:rPr>
        <w:t xml:space="preserve"> بیمه مسافرتی</w:t>
      </w:r>
      <w:r w:rsidR="00C43B05" w:rsidRPr="008C1E44">
        <w:rPr>
          <w:rFonts w:ascii="Tahoma" w:hAnsi="Tahoma" w:cs="B Nazanin" w:hint="cs"/>
          <w:sz w:val="24"/>
          <w:szCs w:val="24"/>
          <w:rtl/>
          <w:lang w:bidi="fa-IR"/>
        </w:rPr>
        <w:t>، گشت</w:t>
      </w:r>
      <w:r w:rsidR="00C43B05" w:rsidRPr="008C1E44">
        <w:rPr>
          <w:rFonts w:ascii="Tahoma" w:hAnsi="Tahoma" w:cs="B Nazanin" w:hint="cs"/>
          <w:sz w:val="24"/>
          <w:szCs w:val="24"/>
          <w:rtl/>
          <w:lang w:bidi="fa-IR"/>
        </w:rPr>
        <w:softHyphen/>
        <w:t xml:space="preserve">های </w:t>
      </w:r>
      <w:r w:rsidR="00434B52" w:rsidRPr="008C1E44">
        <w:rPr>
          <w:rFonts w:ascii="Tahoma" w:hAnsi="Tahoma" w:cs="B Nazanin" w:hint="cs"/>
          <w:sz w:val="24"/>
          <w:szCs w:val="24"/>
          <w:rtl/>
          <w:lang w:bidi="fa-IR"/>
        </w:rPr>
        <w:t xml:space="preserve">شهری </w:t>
      </w:r>
      <w:r w:rsidR="00CC2879" w:rsidRPr="008C1E44">
        <w:rPr>
          <w:rFonts w:ascii="Tahoma" w:hAnsi="Tahoma" w:cs="B Nazanin" w:hint="cs"/>
          <w:sz w:val="24"/>
          <w:szCs w:val="24"/>
          <w:rtl/>
          <w:lang w:bidi="fa-IR"/>
        </w:rPr>
        <w:t>به همراه</w:t>
      </w:r>
      <w:r w:rsidR="00C0794C" w:rsidRPr="008C1E44">
        <w:rPr>
          <w:rFonts w:ascii="Tahoma" w:hAnsi="Tahoma" w:cs="B Nazanin" w:hint="cs"/>
          <w:sz w:val="24"/>
          <w:szCs w:val="24"/>
          <w:rtl/>
          <w:lang w:bidi="fa-IR"/>
        </w:rPr>
        <w:t xml:space="preserve"> راهنمای فارسی زبان</w:t>
      </w:r>
      <w:r w:rsidR="00545425" w:rsidRPr="008C1E44">
        <w:rPr>
          <w:rFonts w:ascii="Tahoma" w:hAnsi="Tahoma" w:cs="B Nazanin" w:hint="cs"/>
          <w:sz w:val="24"/>
          <w:szCs w:val="24"/>
          <w:rtl/>
          <w:lang w:bidi="fa-IR"/>
        </w:rPr>
        <w:t>.</w:t>
      </w:r>
    </w:p>
    <w:p w14:paraId="40055D87" w14:textId="77777777" w:rsidR="00BF21DE" w:rsidRPr="008C1E44" w:rsidRDefault="00BF21DE" w:rsidP="00AA24CC">
      <w:pPr>
        <w:pStyle w:val="NoSpacing"/>
        <w:bidi/>
        <w:spacing w:line="168" w:lineRule="auto"/>
        <w:ind w:left="-450"/>
        <w:jc w:val="both"/>
        <w:rPr>
          <w:rFonts w:ascii="Tahoma" w:hAnsi="Tahoma" w:cs="B Nazanin"/>
          <w:b/>
          <w:bCs/>
          <w:sz w:val="24"/>
          <w:szCs w:val="24"/>
          <w:lang w:bidi="fa-IR"/>
        </w:rPr>
      </w:pPr>
    </w:p>
    <w:p w14:paraId="3AE03CB9" w14:textId="77777777" w:rsidR="00DF0B8C" w:rsidRPr="008C1E44" w:rsidRDefault="00DF0B8C" w:rsidP="00AA24CC">
      <w:pPr>
        <w:pStyle w:val="NoSpacing"/>
        <w:bidi/>
        <w:spacing w:line="168" w:lineRule="auto"/>
        <w:ind w:left="-450"/>
        <w:jc w:val="both"/>
        <w:rPr>
          <w:rFonts w:ascii="Tahoma" w:hAnsi="Tahoma" w:cs="B Nazanin"/>
          <w:b/>
          <w:bCs/>
          <w:sz w:val="24"/>
          <w:szCs w:val="24"/>
          <w:u w:val="single"/>
          <w:rtl/>
          <w:lang w:bidi="fa-IR"/>
        </w:rPr>
      </w:pPr>
      <w:r w:rsidRPr="008C1E4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گشت</w:t>
      </w:r>
      <w:r w:rsidRPr="008C1E44">
        <w:rPr>
          <w:rFonts w:ascii="Tahoma" w:hAnsi="Tahoma" w:cs="B Nazanin"/>
          <w:b/>
          <w:bCs/>
          <w:sz w:val="24"/>
          <w:szCs w:val="24"/>
          <w:rtl/>
          <w:lang w:bidi="fa-IR"/>
        </w:rPr>
        <w:softHyphen/>
      </w:r>
      <w:r w:rsidRPr="008C1E4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ها</w:t>
      </w:r>
    </w:p>
    <w:p w14:paraId="50BAA44D" w14:textId="5805851B" w:rsidR="00C77783" w:rsidRPr="008C1E44" w:rsidRDefault="00DF0B8C" w:rsidP="00AA24CC">
      <w:pPr>
        <w:pStyle w:val="NoSpacing"/>
        <w:bidi/>
        <w:spacing w:line="168" w:lineRule="auto"/>
        <w:ind w:left="-450"/>
        <w:jc w:val="both"/>
        <w:rPr>
          <w:rFonts w:ascii="Tahoma" w:hAnsi="Tahoma" w:cs="B Nazanin"/>
          <w:sz w:val="24"/>
          <w:szCs w:val="24"/>
          <w:rtl/>
          <w:lang w:bidi="fa-IR"/>
        </w:rPr>
      </w:pPr>
      <w:r w:rsidRPr="008C1E4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روز دوم</w:t>
      </w:r>
      <w:r w:rsidRPr="008C1E44">
        <w:rPr>
          <w:rFonts w:ascii="Tahoma" w:hAnsi="Tahoma" w:cs="B Nazanin" w:hint="cs"/>
          <w:sz w:val="24"/>
          <w:szCs w:val="24"/>
          <w:rtl/>
          <w:lang w:bidi="fa-IR"/>
        </w:rPr>
        <w:t xml:space="preserve">: </w:t>
      </w:r>
      <w:r w:rsidR="00C77783" w:rsidRPr="008C1E44">
        <w:rPr>
          <w:rFonts w:ascii="Tahoma" w:hAnsi="Tahoma" w:cs="B Nazanin" w:hint="cs"/>
          <w:sz w:val="24"/>
          <w:szCs w:val="24"/>
          <w:rtl/>
          <w:lang w:bidi="fa-IR"/>
        </w:rPr>
        <w:t>ترانسفر رفت و برگشت اختصاصی به نمایشگاه.</w:t>
      </w:r>
    </w:p>
    <w:p w14:paraId="147AB1F0" w14:textId="442B9BD1" w:rsidR="00C77783" w:rsidRPr="008C1E44" w:rsidRDefault="00C77783" w:rsidP="00AA24CC">
      <w:pPr>
        <w:pStyle w:val="NoSpacing"/>
        <w:bidi/>
        <w:spacing w:line="168" w:lineRule="auto"/>
        <w:ind w:left="-450"/>
        <w:jc w:val="both"/>
        <w:rPr>
          <w:rFonts w:ascii="Tahoma" w:hAnsi="Tahoma" w:cs="B Nazanin"/>
          <w:sz w:val="24"/>
          <w:szCs w:val="24"/>
          <w:lang w:bidi="fa-IR"/>
        </w:rPr>
      </w:pPr>
      <w:r w:rsidRPr="008C1E4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 xml:space="preserve">روز سوم: </w:t>
      </w:r>
      <w:r w:rsidRPr="008C1E44">
        <w:rPr>
          <w:rFonts w:ascii="Tahoma" w:hAnsi="Tahoma" w:cs="B Nazanin" w:hint="cs"/>
          <w:sz w:val="24"/>
          <w:szCs w:val="24"/>
          <w:rtl/>
          <w:lang w:bidi="fa-IR"/>
        </w:rPr>
        <w:t>ترانسفر رفت و برگشت اختصاصی به نمایشگاه.</w:t>
      </w:r>
    </w:p>
    <w:p w14:paraId="5BF5B9AD" w14:textId="7925FE93" w:rsidR="00C77783" w:rsidRPr="008C1E44" w:rsidRDefault="00C77783" w:rsidP="00AA24CC">
      <w:pPr>
        <w:pStyle w:val="NoSpacing"/>
        <w:bidi/>
        <w:spacing w:line="168" w:lineRule="auto"/>
        <w:ind w:left="-450"/>
        <w:jc w:val="both"/>
        <w:rPr>
          <w:rFonts w:ascii="Tahoma" w:hAnsi="Tahoma" w:cs="B Nazanin"/>
          <w:sz w:val="24"/>
          <w:szCs w:val="24"/>
          <w:rtl/>
          <w:lang w:bidi="fa-IR"/>
        </w:rPr>
      </w:pPr>
      <w:r w:rsidRPr="008C1E4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روز چهارم:</w:t>
      </w:r>
      <w:r w:rsidR="00051486" w:rsidRPr="008C1E44">
        <w:rPr>
          <w:rFonts w:ascii="Tahoma" w:hAnsi="Tahoma" w:cs="B Nazanin" w:hint="cs"/>
          <w:sz w:val="24"/>
          <w:szCs w:val="24"/>
          <w:rtl/>
          <w:lang w:bidi="fa-IR"/>
        </w:rPr>
        <w:t>گشت شهری اوزاکا شامل بازدید از</w:t>
      </w:r>
      <w:r w:rsidR="000527EC" w:rsidRPr="008C1E44">
        <w:rPr>
          <w:rFonts w:ascii="Tahoma" w:hAnsi="Tahoma" w:cs="B Nazanin" w:hint="cs"/>
          <w:sz w:val="24"/>
          <w:szCs w:val="24"/>
          <w:rtl/>
          <w:lang w:bidi="fa-IR"/>
        </w:rPr>
        <w:t xml:space="preserve"> </w:t>
      </w:r>
      <w:r w:rsidR="00051486" w:rsidRPr="008C1E44">
        <w:rPr>
          <w:rFonts w:ascii="Tahoma" w:hAnsi="Tahoma" w:cs="B Nazanin" w:hint="cs"/>
          <w:sz w:val="24"/>
          <w:szCs w:val="24"/>
          <w:rtl/>
          <w:lang w:bidi="fa-IR"/>
        </w:rPr>
        <w:t>آکواریم زیبای شهر اوزاکا(ورودیه)</w:t>
      </w:r>
      <w:r w:rsidR="000527EC" w:rsidRPr="008C1E44">
        <w:rPr>
          <w:rFonts w:ascii="Tahoma" w:hAnsi="Tahoma" w:cs="B Nazanin" w:hint="cs"/>
          <w:sz w:val="24"/>
          <w:szCs w:val="24"/>
          <w:rtl/>
          <w:lang w:bidi="fa-IR"/>
        </w:rPr>
        <w:t>،</w:t>
      </w:r>
      <w:r w:rsidR="00051486" w:rsidRPr="008C1E44">
        <w:rPr>
          <w:rFonts w:ascii="Tahoma" w:hAnsi="Tahoma" w:cs="B Nazanin" w:hint="cs"/>
          <w:sz w:val="24"/>
          <w:szCs w:val="24"/>
          <w:rtl/>
          <w:lang w:bidi="fa-IR"/>
        </w:rPr>
        <w:t xml:space="preserve"> بازدید از قلعه اوزاکا(نمای بیرونی)</w:t>
      </w:r>
      <w:r w:rsidR="00AA24CC" w:rsidRPr="008C1E44">
        <w:rPr>
          <w:rFonts w:ascii="Tahoma" w:hAnsi="Tahoma" w:cs="B Nazanin" w:hint="cs"/>
          <w:sz w:val="24"/>
          <w:szCs w:val="24"/>
          <w:rtl/>
          <w:lang w:bidi="fa-IR"/>
        </w:rPr>
        <w:t xml:space="preserve">، </w:t>
      </w:r>
      <w:r w:rsidR="00051486" w:rsidRPr="008C1E44">
        <w:rPr>
          <w:rFonts w:ascii="Tahoma" w:hAnsi="Tahoma" w:cs="B Nazanin" w:hint="cs"/>
          <w:sz w:val="24"/>
          <w:szCs w:val="24"/>
          <w:rtl/>
          <w:lang w:bidi="fa-IR"/>
        </w:rPr>
        <w:t>منطقه خرید شین سای باشی</w:t>
      </w:r>
      <w:r w:rsidR="000527EC" w:rsidRPr="008C1E44">
        <w:rPr>
          <w:rFonts w:ascii="Tahoma" w:hAnsi="Tahoma" w:cs="B Nazanin" w:hint="cs"/>
          <w:sz w:val="24"/>
          <w:szCs w:val="24"/>
          <w:rtl/>
          <w:lang w:bidi="fa-IR"/>
        </w:rPr>
        <w:t>.</w:t>
      </w:r>
    </w:p>
    <w:p w14:paraId="789689FD" w14:textId="5F941DD4" w:rsidR="00C77783" w:rsidRPr="008C1E44" w:rsidRDefault="00C77783" w:rsidP="00AA24CC">
      <w:pPr>
        <w:pStyle w:val="NoSpacing"/>
        <w:bidi/>
        <w:spacing w:line="168" w:lineRule="auto"/>
        <w:ind w:left="-450"/>
        <w:jc w:val="both"/>
        <w:rPr>
          <w:rFonts w:ascii="Tahoma" w:hAnsi="Tahoma" w:cs="B Nazanin"/>
          <w:sz w:val="24"/>
          <w:szCs w:val="24"/>
          <w:rtl/>
          <w:lang w:bidi="fa-IR"/>
        </w:rPr>
      </w:pPr>
      <w:r w:rsidRPr="008C1E4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روز پنجم</w:t>
      </w:r>
      <w:r w:rsidR="00051486" w:rsidRPr="008C1E4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:</w:t>
      </w:r>
      <w:r w:rsidR="00051486" w:rsidRPr="008C1E44">
        <w:rPr>
          <w:rFonts w:ascii="Tahoma" w:hAnsi="Tahoma" w:cs="B Nazanin" w:hint="cs"/>
          <w:sz w:val="24"/>
          <w:szCs w:val="24"/>
          <w:rtl/>
          <w:lang w:bidi="fa-IR"/>
        </w:rPr>
        <w:t xml:space="preserve"> گشت شهری کیوتو شامل بازدید از معبد کیومیزو</w:t>
      </w:r>
      <w:r w:rsidR="00AA24CC" w:rsidRPr="008C1E44">
        <w:rPr>
          <w:rFonts w:ascii="Tahoma" w:hAnsi="Tahoma" w:cs="B Nazanin" w:hint="cs"/>
          <w:sz w:val="24"/>
          <w:szCs w:val="24"/>
          <w:rtl/>
          <w:lang w:bidi="fa-IR"/>
        </w:rPr>
        <w:t xml:space="preserve"> </w:t>
      </w:r>
      <w:r w:rsidR="00051486" w:rsidRPr="008C1E44">
        <w:rPr>
          <w:rFonts w:ascii="Tahoma" w:hAnsi="Tahoma" w:cs="B Nazanin" w:hint="cs"/>
          <w:sz w:val="24"/>
          <w:szCs w:val="24"/>
          <w:rtl/>
          <w:lang w:bidi="fa-IR"/>
        </w:rPr>
        <w:t>(ورودیه)، معبد کینکاکوجی(ورودیه) و جنگل بامبوها</w:t>
      </w:r>
      <w:r w:rsidR="00AA24CC" w:rsidRPr="008C1E44">
        <w:rPr>
          <w:rFonts w:ascii="Tahoma" w:hAnsi="Tahoma" w:cs="B Nazanin" w:hint="cs"/>
          <w:sz w:val="24"/>
          <w:szCs w:val="24"/>
          <w:rtl/>
          <w:lang w:bidi="fa-IR"/>
        </w:rPr>
        <w:t>.</w:t>
      </w:r>
    </w:p>
    <w:p w14:paraId="7DFFA5DF" w14:textId="22EF0B6A" w:rsidR="000527EC" w:rsidRPr="008C1E44" w:rsidRDefault="000527EC" w:rsidP="00AA24CC">
      <w:pPr>
        <w:pStyle w:val="NoSpacing"/>
        <w:bidi/>
        <w:spacing w:line="168" w:lineRule="auto"/>
        <w:ind w:left="-450"/>
        <w:jc w:val="both"/>
        <w:rPr>
          <w:rFonts w:ascii="Tahoma" w:hAnsi="Tahoma" w:cs="B Nazanin"/>
          <w:sz w:val="24"/>
          <w:szCs w:val="24"/>
          <w:rtl/>
          <w:lang w:bidi="fa-IR"/>
        </w:rPr>
      </w:pPr>
      <w:r w:rsidRPr="008C1E4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روز هفتم:</w:t>
      </w:r>
      <w:r w:rsidRPr="008C1E44">
        <w:rPr>
          <w:rFonts w:ascii="Tahoma" w:hAnsi="Tahoma" w:cs="B Nazanin" w:hint="cs"/>
          <w:sz w:val="24"/>
          <w:szCs w:val="24"/>
          <w:rtl/>
          <w:lang w:bidi="fa-IR"/>
        </w:rPr>
        <w:t xml:space="preserve"> گشت شهری توکیو شامل برج اسکای تری(ورودیه)</w:t>
      </w:r>
      <w:r w:rsidR="00AA24CC" w:rsidRPr="008C1E44">
        <w:rPr>
          <w:rFonts w:ascii="Tahoma" w:hAnsi="Tahoma" w:cs="B Nazanin" w:hint="cs"/>
          <w:sz w:val="24"/>
          <w:szCs w:val="24"/>
          <w:rtl/>
          <w:lang w:bidi="fa-IR"/>
        </w:rPr>
        <w:t>،</w:t>
      </w:r>
      <w:r w:rsidRPr="008C1E44">
        <w:rPr>
          <w:rFonts w:ascii="Tahoma" w:hAnsi="Tahoma" w:cs="B Nazanin" w:hint="cs"/>
          <w:sz w:val="24"/>
          <w:szCs w:val="24"/>
          <w:rtl/>
          <w:lang w:bidi="fa-IR"/>
        </w:rPr>
        <w:t xml:space="preserve"> معبد آساکوسا، پل رنگین کمان و منطقه اودایبا(</w:t>
      </w:r>
      <w:proofErr w:type="spellStart"/>
      <w:r w:rsidRPr="008C1E44">
        <w:rPr>
          <w:rFonts w:ascii="Tahoma" w:hAnsi="Tahoma" w:cs="B Nazanin"/>
          <w:sz w:val="24"/>
          <w:szCs w:val="24"/>
          <w:lang w:bidi="fa-IR"/>
        </w:rPr>
        <w:t>Odaiba</w:t>
      </w:r>
      <w:proofErr w:type="spellEnd"/>
      <w:r w:rsidRPr="008C1E44">
        <w:rPr>
          <w:rFonts w:ascii="Tahoma" w:hAnsi="Tahoma" w:cs="B Nazanin" w:hint="cs"/>
          <w:sz w:val="24"/>
          <w:szCs w:val="24"/>
          <w:rtl/>
          <w:lang w:bidi="fa-IR"/>
        </w:rPr>
        <w:t>)</w:t>
      </w:r>
    </w:p>
    <w:p w14:paraId="069A9C53" w14:textId="4795937C" w:rsidR="00DF0B8C" w:rsidRPr="008C1E44" w:rsidRDefault="000527EC" w:rsidP="00AA24CC">
      <w:pPr>
        <w:pStyle w:val="NoSpacing"/>
        <w:bidi/>
        <w:spacing w:line="168" w:lineRule="auto"/>
        <w:ind w:left="-450"/>
        <w:jc w:val="both"/>
        <w:rPr>
          <w:rFonts w:ascii="Tahoma" w:hAnsi="Tahoma" w:cs="B Nazanin"/>
          <w:sz w:val="24"/>
          <w:szCs w:val="24"/>
          <w:rtl/>
          <w:lang w:bidi="fa-IR"/>
        </w:rPr>
      </w:pPr>
      <w:r w:rsidRPr="008C1E4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روز هشتم:</w:t>
      </w:r>
      <w:r w:rsidRPr="008C1E44">
        <w:rPr>
          <w:rFonts w:ascii="Tahoma" w:hAnsi="Tahoma" w:cs="B Nazanin" w:hint="cs"/>
          <w:sz w:val="24"/>
          <w:szCs w:val="24"/>
          <w:rtl/>
          <w:lang w:bidi="fa-IR"/>
        </w:rPr>
        <w:t xml:space="preserve"> </w:t>
      </w:r>
      <w:r w:rsidR="00DF0B8C" w:rsidRPr="008C1E44">
        <w:rPr>
          <w:rFonts w:ascii="Tahoma" w:hAnsi="Tahoma" w:cs="B Nazanin" w:hint="cs"/>
          <w:sz w:val="24"/>
          <w:szCs w:val="24"/>
          <w:rtl/>
          <w:lang w:bidi="fa-IR"/>
        </w:rPr>
        <w:t>گشت شهری هاکونه و قایق تفریحی روی دریاچه آشی(ورودیه)، پل معلق هاکونه</w:t>
      </w:r>
      <w:r w:rsidR="00AA24CC" w:rsidRPr="008C1E44">
        <w:rPr>
          <w:rFonts w:ascii="Tahoma" w:hAnsi="Tahoma" w:cs="B Nazanin" w:hint="cs"/>
          <w:sz w:val="24"/>
          <w:szCs w:val="24"/>
          <w:rtl/>
          <w:lang w:bidi="fa-IR"/>
        </w:rPr>
        <w:t>.</w:t>
      </w:r>
    </w:p>
    <w:p w14:paraId="455C1986" w14:textId="4D82F4FD" w:rsidR="00C90DCB" w:rsidRPr="008C1E44" w:rsidRDefault="000527EC" w:rsidP="00266FC5">
      <w:pPr>
        <w:pStyle w:val="NoSpacing"/>
        <w:bidi/>
        <w:spacing w:line="168" w:lineRule="auto"/>
        <w:ind w:left="-450" w:right="-630"/>
        <w:jc w:val="both"/>
        <w:rPr>
          <w:rFonts w:ascii="Tahoma" w:hAnsi="Tahoma" w:cs="B Nazanin"/>
          <w:sz w:val="24"/>
          <w:szCs w:val="24"/>
          <w:rtl/>
          <w:lang w:bidi="fa-IR"/>
        </w:rPr>
      </w:pPr>
      <w:r w:rsidRPr="008C1E4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 xml:space="preserve">روز نهم: </w:t>
      </w:r>
      <w:r w:rsidR="00DF0B8C" w:rsidRPr="008C1E44">
        <w:rPr>
          <w:rFonts w:ascii="Tahoma" w:hAnsi="Tahoma" w:cs="B Nazanin" w:hint="cs"/>
          <w:b/>
          <w:bCs/>
          <w:sz w:val="24"/>
          <w:szCs w:val="24"/>
          <w:u w:val="single"/>
          <w:rtl/>
          <w:lang w:bidi="fa-IR"/>
        </w:rPr>
        <w:t>گشت انتخابی</w:t>
      </w:r>
      <w:r w:rsidR="00DF0B8C" w:rsidRPr="008C1E44">
        <w:rPr>
          <w:rFonts w:ascii="Tahoma" w:hAnsi="Tahoma" w:cs="B Nazanin" w:hint="cs"/>
          <w:sz w:val="24"/>
          <w:szCs w:val="24"/>
          <w:rtl/>
          <w:lang w:bidi="fa-IR"/>
        </w:rPr>
        <w:t xml:space="preserve"> دیزنی لند یا دیزنی سی</w:t>
      </w:r>
    </w:p>
    <w:p w14:paraId="396ADD3C" w14:textId="16CD5C0E" w:rsidR="00C90DCB" w:rsidRPr="008C1E44" w:rsidRDefault="00C90DCB" w:rsidP="00266FC5">
      <w:pPr>
        <w:pStyle w:val="NoSpacing"/>
        <w:ind w:right="-138"/>
        <w:rPr>
          <w:rFonts w:ascii="Tahoma" w:hAnsi="Tahoma" w:cs="B Nazanin"/>
          <w:color w:val="000000" w:themeColor="text1"/>
          <w:sz w:val="24"/>
          <w:szCs w:val="24"/>
          <w:lang w:val="it-IT" w:bidi="fa-IR"/>
        </w:rPr>
      </w:pPr>
      <w:r w:rsidRPr="008C1E44">
        <w:rPr>
          <w:rFonts w:ascii="Tahoma" w:hAnsi="Tahoma" w:cs="B Nazanin"/>
          <w:sz w:val="24"/>
          <w:szCs w:val="24"/>
          <w:lang w:bidi="fa-IR"/>
        </w:rPr>
        <w:t xml:space="preserve">      </w:t>
      </w:r>
    </w:p>
    <w:p w14:paraId="5F88AFDB" w14:textId="40A3354F" w:rsidR="0026584F" w:rsidRPr="008C1E44" w:rsidRDefault="0026584F" w:rsidP="00FC1587">
      <w:pPr>
        <w:pStyle w:val="NoSpacing"/>
        <w:bidi/>
        <w:spacing w:line="168" w:lineRule="auto"/>
        <w:ind w:left="-279" w:right="-138" w:hanging="284"/>
        <w:rPr>
          <w:rFonts w:ascii="Tahoma" w:hAnsi="Tahoma" w:cs="B Nazanin"/>
          <w:b/>
          <w:bCs/>
          <w:sz w:val="24"/>
          <w:szCs w:val="24"/>
          <w:rtl/>
          <w:lang w:bidi="fa-IR"/>
        </w:rPr>
      </w:pPr>
      <w:r w:rsidRPr="008C1E4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نکات مهم:</w:t>
      </w:r>
    </w:p>
    <w:p w14:paraId="19CF5687" w14:textId="7E04568F" w:rsidR="00126867" w:rsidRPr="008C1E44" w:rsidRDefault="00126867" w:rsidP="0006142F">
      <w:pPr>
        <w:pStyle w:val="NoSpacing"/>
        <w:numPr>
          <w:ilvl w:val="0"/>
          <w:numId w:val="1"/>
        </w:numPr>
        <w:bidi/>
        <w:spacing w:line="168" w:lineRule="auto"/>
        <w:ind w:right="-138"/>
        <w:rPr>
          <w:rFonts w:ascii="Tahoma" w:hAnsi="Tahoma" w:cs="B Nazanin"/>
          <w:sz w:val="24"/>
          <w:szCs w:val="24"/>
          <w:lang w:bidi="fa-IR"/>
        </w:rPr>
      </w:pPr>
      <w:r w:rsidRPr="008C1E44">
        <w:rPr>
          <w:rFonts w:ascii="Tahoma" w:hAnsi="Tahoma" w:cs="B Nazanin" w:hint="cs"/>
          <w:sz w:val="24"/>
          <w:szCs w:val="24"/>
          <w:rtl/>
          <w:lang w:bidi="fa-IR"/>
        </w:rPr>
        <w:t xml:space="preserve">هزینه نوزاد زیر 2 سال </w:t>
      </w:r>
      <w:r w:rsidR="00AF1449" w:rsidRPr="008C1E4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4</w:t>
      </w:r>
      <w:r w:rsidR="00F57909" w:rsidRPr="008C1E4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90</w:t>
      </w:r>
      <w:r w:rsidR="00F57909" w:rsidRPr="008C1E44">
        <w:rPr>
          <w:rFonts w:ascii="Tahoma" w:hAnsi="Tahoma" w:cs="B Nazanin" w:hint="cs"/>
          <w:sz w:val="24"/>
          <w:szCs w:val="24"/>
          <w:rtl/>
          <w:lang w:bidi="fa-IR"/>
        </w:rPr>
        <w:t xml:space="preserve"> دلار</w:t>
      </w:r>
      <w:r w:rsidRPr="008C1E44">
        <w:rPr>
          <w:rFonts w:ascii="Tahoma" w:hAnsi="Tahoma" w:cs="B Nazanin" w:hint="cs"/>
          <w:sz w:val="24"/>
          <w:szCs w:val="24"/>
          <w:rtl/>
          <w:lang w:bidi="fa-IR"/>
        </w:rPr>
        <w:t xml:space="preserve"> می</w:t>
      </w:r>
      <w:r w:rsidRPr="008C1E44">
        <w:rPr>
          <w:rFonts w:ascii="Tahoma" w:hAnsi="Tahoma" w:cs="B Nazanin"/>
          <w:sz w:val="24"/>
          <w:szCs w:val="24"/>
          <w:rtl/>
          <w:lang w:bidi="fa-IR"/>
        </w:rPr>
        <w:softHyphen/>
      </w:r>
      <w:r w:rsidRPr="008C1E44">
        <w:rPr>
          <w:rFonts w:ascii="Tahoma" w:hAnsi="Tahoma" w:cs="B Nazanin" w:hint="cs"/>
          <w:sz w:val="24"/>
          <w:szCs w:val="24"/>
          <w:rtl/>
          <w:lang w:bidi="fa-IR"/>
        </w:rPr>
        <w:t>باشد.</w:t>
      </w:r>
    </w:p>
    <w:p w14:paraId="42373715" w14:textId="129EDB49" w:rsidR="00126867" w:rsidRPr="008C1E44" w:rsidRDefault="00126867" w:rsidP="006B0726">
      <w:pPr>
        <w:pStyle w:val="NoSpacing"/>
        <w:numPr>
          <w:ilvl w:val="0"/>
          <w:numId w:val="1"/>
        </w:numPr>
        <w:bidi/>
        <w:spacing w:line="168" w:lineRule="auto"/>
        <w:ind w:right="-138"/>
        <w:rPr>
          <w:rFonts w:ascii="Tahoma" w:hAnsi="Tahoma" w:cs="B Nazanin"/>
          <w:sz w:val="24"/>
          <w:szCs w:val="24"/>
          <w:lang w:bidi="fa-IR"/>
        </w:rPr>
      </w:pPr>
      <w:r w:rsidRPr="008C1E44">
        <w:rPr>
          <w:rFonts w:ascii="Tahoma" w:hAnsi="Tahoma" w:cs="B Nazanin" w:hint="cs"/>
          <w:sz w:val="24"/>
          <w:szCs w:val="24"/>
          <w:rtl/>
          <w:lang w:bidi="fa-IR"/>
        </w:rPr>
        <w:t xml:space="preserve">در صورت عدم صدور روادید از طرف سفارت مربوطه هزینه خسارتهای احتمالی کسر و مابقی به مسافر استرداد می گردد. </w:t>
      </w:r>
    </w:p>
    <w:p w14:paraId="5B4909C1" w14:textId="77777777" w:rsidR="00126867" w:rsidRPr="008C1E44" w:rsidRDefault="00126867" w:rsidP="006B0726">
      <w:pPr>
        <w:pStyle w:val="NoSpacing"/>
        <w:numPr>
          <w:ilvl w:val="0"/>
          <w:numId w:val="1"/>
        </w:numPr>
        <w:bidi/>
        <w:spacing w:line="168" w:lineRule="auto"/>
        <w:ind w:right="-138"/>
        <w:rPr>
          <w:rFonts w:ascii="Tahoma" w:hAnsi="Tahoma" w:cs="B Nazanin"/>
          <w:sz w:val="24"/>
          <w:szCs w:val="24"/>
          <w:lang w:bidi="fa-IR"/>
        </w:rPr>
      </w:pPr>
      <w:r w:rsidRPr="008C1E44">
        <w:rPr>
          <w:rFonts w:ascii="Tahoma" w:hAnsi="Tahoma" w:cs="B Nazanin" w:hint="cs"/>
          <w:sz w:val="24"/>
          <w:szCs w:val="24"/>
          <w:rtl/>
          <w:lang w:bidi="fa-IR"/>
        </w:rPr>
        <w:t>اعتبار پاسپورت با حداقل 7 ماه از زمان سفر الزامی است.</w:t>
      </w:r>
    </w:p>
    <w:p w14:paraId="53FFC94F" w14:textId="77777777" w:rsidR="00126867" w:rsidRPr="008C1E44" w:rsidRDefault="00126867" w:rsidP="006B0726">
      <w:pPr>
        <w:pStyle w:val="NoSpacing"/>
        <w:numPr>
          <w:ilvl w:val="0"/>
          <w:numId w:val="1"/>
        </w:numPr>
        <w:bidi/>
        <w:spacing w:line="168" w:lineRule="auto"/>
        <w:ind w:right="-138"/>
        <w:rPr>
          <w:rFonts w:ascii="Tahoma" w:hAnsi="Tahoma" w:cs="B Nazanin"/>
          <w:sz w:val="24"/>
          <w:szCs w:val="24"/>
          <w:lang w:bidi="fa-IR"/>
        </w:rPr>
      </w:pPr>
      <w:r w:rsidRPr="008C1E44">
        <w:rPr>
          <w:rFonts w:ascii="Tahoma" w:hAnsi="Tahoma" w:cs="B Nazanin"/>
          <w:sz w:val="24"/>
          <w:szCs w:val="24"/>
          <w:rtl/>
          <w:lang w:bidi="fa-IR"/>
        </w:rPr>
        <w:t>هز</w:t>
      </w:r>
      <w:r w:rsidRPr="008C1E44">
        <w:rPr>
          <w:rFonts w:ascii="Tahoma" w:hAnsi="Tahoma" w:cs="B Nazanin" w:hint="cs"/>
          <w:sz w:val="24"/>
          <w:szCs w:val="24"/>
          <w:rtl/>
          <w:lang w:bidi="fa-IR"/>
        </w:rPr>
        <w:t>ینه</w:t>
      </w:r>
      <w:r w:rsidRPr="008C1E44">
        <w:rPr>
          <w:rFonts w:ascii="Tahoma" w:hAnsi="Tahoma" w:cs="B Nazanin"/>
          <w:sz w:val="24"/>
          <w:szCs w:val="24"/>
          <w:rtl/>
          <w:lang w:bidi="fa-IR"/>
        </w:rPr>
        <w:t xml:space="preserve"> ترجمه مدارک بر عهده مسافر م</w:t>
      </w:r>
      <w:r w:rsidRPr="008C1E44">
        <w:rPr>
          <w:rFonts w:ascii="Tahoma" w:hAnsi="Tahoma" w:cs="B Nazanin" w:hint="cs"/>
          <w:sz w:val="24"/>
          <w:szCs w:val="24"/>
          <w:rtl/>
          <w:lang w:bidi="fa-IR"/>
        </w:rPr>
        <w:t>ی</w:t>
      </w:r>
      <w:r w:rsidRPr="008C1E44">
        <w:rPr>
          <w:rFonts w:ascii="Tahoma" w:hAnsi="Tahoma" w:cs="B Nazanin"/>
          <w:sz w:val="24"/>
          <w:szCs w:val="24"/>
          <w:rtl/>
          <w:lang w:bidi="fa-IR"/>
        </w:rPr>
        <w:t xml:space="preserve"> باشد.</w:t>
      </w:r>
    </w:p>
    <w:p w14:paraId="6FC84CEB" w14:textId="6F32E1C9" w:rsidR="00AA24CC" w:rsidRPr="008C1E44" w:rsidRDefault="00126867" w:rsidP="006B0726">
      <w:pPr>
        <w:pStyle w:val="NoSpacing"/>
        <w:numPr>
          <w:ilvl w:val="0"/>
          <w:numId w:val="1"/>
        </w:numPr>
        <w:bidi/>
        <w:spacing w:line="168" w:lineRule="auto"/>
        <w:ind w:right="-138"/>
        <w:rPr>
          <w:rFonts w:ascii="Tahoma" w:hAnsi="Tahoma" w:cs="B Nazanin"/>
          <w:sz w:val="24"/>
          <w:szCs w:val="24"/>
          <w:lang w:bidi="fa-IR"/>
        </w:rPr>
      </w:pPr>
      <w:r w:rsidRPr="008C1E44">
        <w:rPr>
          <w:rFonts w:ascii="Tahoma" w:hAnsi="Tahoma" w:cs="B Nazanin" w:hint="cs"/>
          <w:sz w:val="24"/>
          <w:szCs w:val="24"/>
          <w:rtl/>
          <w:lang w:bidi="fa-IR"/>
        </w:rPr>
        <w:t>پرداخت 50 درصد از هزینه سفر هنگام ثبت نام الزامی است.</w:t>
      </w:r>
    </w:p>
    <w:p w14:paraId="1A3C0F7E" w14:textId="77777777" w:rsidR="00AA24CC" w:rsidRPr="008C1E44" w:rsidRDefault="00AA24CC" w:rsidP="00AA24CC">
      <w:pPr>
        <w:pStyle w:val="NoSpacing"/>
        <w:bidi/>
        <w:spacing w:line="168" w:lineRule="auto"/>
        <w:ind w:left="-203" w:right="-138"/>
        <w:rPr>
          <w:rFonts w:ascii="Tahoma" w:hAnsi="Tahoma" w:cs="B Nazanin"/>
          <w:sz w:val="24"/>
          <w:szCs w:val="24"/>
          <w:rtl/>
          <w:lang w:bidi="fa-IR"/>
        </w:rPr>
      </w:pPr>
    </w:p>
    <w:p w14:paraId="4B0181B8" w14:textId="7A30FDBF" w:rsidR="00AA24CC" w:rsidRPr="008C1E44" w:rsidRDefault="00AA24CC" w:rsidP="00846B5F">
      <w:pPr>
        <w:pStyle w:val="NoSpacing"/>
        <w:bidi/>
        <w:spacing w:line="168" w:lineRule="auto"/>
        <w:ind w:left="-540" w:right="-138"/>
        <w:rPr>
          <w:rFonts w:ascii="Tahoma" w:hAnsi="Tahoma" w:cs="B Nazanin"/>
          <w:sz w:val="24"/>
          <w:szCs w:val="24"/>
          <w:rtl/>
          <w:lang w:bidi="fa-IR"/>
        </w:rPr>
      </w:pPr>
      <w:r w:rsidRPr="008C1E4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مدارک مورد نیاز</w:t>
      </w:r>
      <w:r w:rsidR="00846B5F" w:rsidRPr="008C1E44">
        <w:rPr>
          <w:rFonts w:ascii="Tahoma" w:hAnsi="Tahoma" w:cs="B Nazanin" w:hint="cs"/>
          <w:sz w:val="24"/>
          <w:szCs w:val="24"/>
          <w:rtl/>
          <w:lang w:bidi="fa-IR"/>
        </w:rPr>
        <w:t>:</w:t>
      </w:r>
    </w:p>
    <w:p w14:paraId="05EDB117" w14:textId="0A82F26D" w:rsidR="00846B5F" w:rsidRPr="008C1E44" w:rsidRDefault="00846B5F" w:rsidP="00846B5F">
      <w:pPr>
        <w:pStyle w:val="NoSpacing"/>
        <w:numPr>
          <w:ilvl w:val="0"/>
          <w:numId w:val="3"/>
        </w:numPr>
        <w:bidi/>
        <w:spacing w:line="168" w:lineRule="auto"/>
        <w:ind w:right="-138"/>
        <w:rPr>
          <w:rFonts w:ascii="Tahoma" w:hAnsi="Tahoma" w:cs="B Nazanin"/>
          <w:sz w:val="24"/>
          <w:szCs w:val="24"/>
          <w:lang w:bidi="fa-IR"/>
        </w:rPr>
      </w:pPr>
      <w:r w:rsidRPr="008C1E44">
        <w:rPr>
          <w:rFonts w:ascii="Tahoma" w:hAnsi="Tahoma" w:cs="B Nazanin" w:hint="cs"/>
          <w:sz w:val="24"/>
          <w:szCs w:val="24"/>
          <w:rtl/>
          <w:lang w:bidi="fa-IR"/>
        </w:rPr>
        <w:t xml:space="preserve">اصل پاسپورت با حداقل با حداقل 7 ماه اعتبار از زمان بازگشت از سفر، </w:t>
      </w:r>
    </w:p>
    <w:p w14:paraId="3F77710F" w14:textId="7021EB42" w:rsidR="00846B5F" w:rsidRPr="008C1E44" w:rsidRDefault="00846B5F" w:rsidP="00846B5F">
      <w:pPr>
        <w:pStyle w:val="NoSpacing"/>
        <w:numPr>
          <w:ilvl w:val="0"/>
          <w:numId w:val="3"/>
        </w:numPr>
        <w:bidi/>
        <w:spacing w:line="168" w:lineRule="auto"/>
        <w:ind w:right="-138"/>
        <w:rPr>
          <w:rFonts w:ascii="Tahoma" w:hAnsi="Tahoma" w:cs="B Nazanin"/>
          <w:sz w:val="24"/>
          <w:szCs w:val="24"/>
          <w:lang w:bidi="fa-IR"/>
        </w:rPr>
      </w:pPr>
      <w:r w:rsidRPr="008C1E44">
        <w:rPr>
          <w:rFonts w:ascii="Tahoma" w:hAnsi="Tahoma" w:cs="B Nazanin" w:hint="cs"/>
          <w:sz w:val="24"/>
          <w:szCs w:val="24"/>
          <w:rtl/>
          <w:lang w:bidi="fa-IR"/>
        </w:rPr>
        <w:t>یک قطعه عکس سایز 3*5 در 4*5 با زمینه سفید تمام رخ</w:t>
      </w:r>
    </w:p>
    <w:p w14:paraId="3FF8C914" w14:textId="0A327370" w:rsidR="00846B5F" w:rsidRPr="008C1E44" w:rsidRDefault="00846B5F" w:rsidP="00846B5F">
      <w:pPr>
        <w:pStyle w:val="NoSpacing"/>
        <w:numPr>
          <w:ilvl w:val="0"/>
          <w:numId w:val="3"/>
        </w:numPr>
        <w:bidi/>
        <w:spacing w:line="168" w:lineRule="auto"/>
        <w:ind w:right="-138"/>
        <w:rPr>
          <w:rFonts w:ascii="Tahoma" w:hAnsi="Tahoma" w:cs="B Nazanin"/>
          <w:sz w:val="24"/>
          <w:szCs w:val="24"/>
          <w:lang w:bidi="fa-IR"/>
        </w:rPr>
      </w:pPr>
      <w:r w:rsidRPr="008C1E44">
        <w:rPr>
          <w:rFonts w:ascii="Tahoma" w:hAnsi="Tahoma" w:cs="B Nazanin" w:hint="cs"/>
          <w:sz w:val="24"/>
          <w:szCs w:val="24"/>
          <w:rtl/>
          <w:lang w:bidi="fa-IR"/>
        </w:rPr>
        <w:t>اصل شناسنامه</w:t>
      </w:r>
    </w:p>
    <w:p w14:paraId="59B8232B" w14:textId="77777777" w:rsidR="008C1E44" w:rsidRPr="008C1E44" w:rsidRDefault="000073E2" w:rsidP="000073E2">
      <w:pPr>
        <w:pStyle w:val="NoSpacing"/>
        <w:numPr>
          <w:ilvl w:val="0"/>
          <w:numId w:val="3"/>
        </w:numPr>
        <w:bidi/>
        <w:spacing w:line="168" w:lineRule="auto"/>
        <w:ind w:right="-138"/>
        <w:rPr>
          <w:rFonts w:ascii="Tahoma" w:hAnsi="Tahoma" w:cs="B Nazanin" w:hint="cs"/>
          <w:sz w:val="24"/>
          <w:szCs w:val="24"/>
          <w:lang w:bidi="fa-IR"/>
        </w:rPr>
      </w:pPr>
      <w:r w:rsidRPr="008C1E44">
        <w:rPr>
          <w:rFonts w:cs="B Nazanin"/>
          <w:sz w:val="24"/>
          <w:szCs w:val="24"/>
          <w:rtl/>
          <w:lang w:bidi="fa-IR"/>
        </w:rPr>
        <w:t>گواه</w:t>
      </w:r>
      <w:r w:rsidRPr="008C1E44">
        <w:rPr>
          <w:rFonts w:cs="B Nazanin" w:hint="cs"/>
          <w:sz w:val="24"/>
          <w:szCs w:val="24"/>
          <w:rtl/>
          <w:lang w:bidi="fa-IR"/>
        </w:rPr>
        <w:t>ی</w:t>
      </w:r>
      <w:r w:rsidRPr="008C1E44">
        <w:rPr>
          <w:rFonts w:cs="B Nazanin"/>
          <w:sz w:val="24"/>
          <w:szCs w:val="24"/>
          <w:rtl/>
          <w:lang w:bidi="fa-IR"/>
        </w:rPr>
        <w:t xml:space="preserve"> اشتغال به کار با ذکر سمت، حقوق و موافقت با مرخص</w:t>
      </w:r>
      <w:r w:rsidRPr="008C1E44">
        <w:rPr>
          <w:rFonts w:cs="B Nazanin" w:hint="cs"/>
          <w:sz w:val="24"/>
          <w:szCs w:val="24"/>
          <w:rtl/>
          <w:lang w:bidi="fa-IR"/>
        </w:rPr>
        <w:t>ی</w:t>
      </w:r>
      <w:r w:rsidRPr="008C1E44">
        <w:rPr>
          <w:rFonts w:cs="B Nazanin"/>
          <w:sz w:val="24"/>
          <w:szCs w:val="24"/>
          <w:rtl/>
          <w:lang w:bidi="fa-IR"/>
        </w:rPr>
        <w:t xml:space="preserve"> (با ذکر تار</w:t>
      </w:r>
      <w:r w:rsidRPr="008C1E44">
        <w:rPr>
          <w:rFonts w:cs="B Nazanin" w:hint="cs"/>
          <w:sz w:val="24"/>
          <w:szCs w:val="24"/>
          <w:rtl/>
          <w:lang w:bidi="fa-IR"/>
        </w:rPr>
        <w:t>ی</w:t>
      </w:r>
      <w:r w:rsidRPr="008C1E44">
        <w:rPr>
          <w:rFonts w:cs="B Nazanin" w:hint="eastAsia"/>
          <w:sz w:val="24"/>
          <w:szCs w:val="24"/>
          <w:rtl/>
          <w:lang w:bidi="fa-IR"/>
        </w:rPr>
        <w:t>خ</w:t>
      </w:r>
      <w:r w:rsidRPr="008C1E44">
        <w:rPr>
          <w:rFonts w:cs="B Nazanin"/>
          <w:sz w:val="24"/>
          <w:szCs w:val="24"/>
          <w:rtl/>
          <w:lang w:bidi="fa-IR"/>
        </w:rPr>
        <w:t xml:space="preserve">)، </w:t>
      </w:r>
    </w:p>
    <w:p w14:paraId="62283906" w14:textId="082A1FB0" w:rsidR="000073E2" w:rsidRPr="008C1E44" w:rsidRDefault="000073E2" w:rsidP="008C1E44">
      <w:pPr>
        <w:pStyle w:val="NoSpacing"/>
        <w:numPr>
          <w:ilvl w:val="0"/>
          <w:numId w:val="3"/>
        </w:numPr>
        <w:bidi/>
        <w:spacing w:line="168" w:lineRule="auto"/>
        <w:ind w:right="-138"/>
        <w:rPr>
          <w:rFonts w:ascii="Tahoma" w:hAnsi="Tahoma" w:cs="B Nazanin"/>
          <w:sz w:val="24"/>
          <w:szCs w:val="24"/>
          <w:lang w:bidi="fa-IR"/>
        </w:rPr>
      </w:pPr>
      <w:r w:rsidRPr="008C1E44">
        <w:rPr>
          <w:rFonts w:cs="B Nazanin"/>
          <w:sz w:val="24"/>
          <w:szCs w:val="24"/>
          <w:rtl/>
          <w:lang w:bidi="fa-IR"/>
        </w:rPr>
        <w:t>سه ف</w:t>
      </w:r>
      <w:r w:rsidRPr="008C1E44">
        <w:rPr>
          <w:rFonts w:cs="B Nazanin" w:hint="cs"/>
          <w:sz w:val="24"/>
          <w:szCs w:val="24"/>
          <w:rtl/>
          <w:lang w:bidi="fa-IR"/>
        </w:rPr>
        <w:t>ی</w:t>
      </w:r>
      <w:r w:rsidRPr="008C1E44">
        <w:rPr>
          <w:rFonts w:cs="B Nazanin" w:hint="eastAsia"/>
          <w:sz w:val="24"/>
          <w:szCs w:val="24"/>
          <w:rtl/>
          <w:lang w:bidi="fa-IR"/>
        </w:rPr>
        <w:t>ش</w:t>
      </w:r>
      <w:r w:rsidRPr="008C1E44">
        <w:rPr>
          <w:rFonts w:cs="B Nazanin"/>
          <w:sz w:val="24"/>
          <w:szCs w:val="24"/>
          <w:rtl/>
          <w:lang w:bidi="fa-IR"/>
        </w:rPr>
        <w:t xml:space="preserve"> حقوق</w:t>
      </w:r>
      <w:r w:rsidRPr="008C1E44">
        <w:rPr>
          <w:rFonts w:cs="B Nazanin" w:hint="cs"/>
          <w:sz w:val="24"/>
          <w:szCs w:val="24"/>
          <w:rtl/>
          <w:lang w:bidi="fa-IR"/>
        </w:rPr>
        <w:t>ی</w:t>
      </w:r>
      <w:r w:rsidRPr="008C1E44">
        <w:rPr>
          <w:rFonts w:cs="B Nazanin"/>
          <w:sz w:val="24"/>
          <w:szCs w:val="24"/>
          <w:rtl/>
          <w:lang w:bidi="fa-IR"/>
        </w:rPr>
        <w:t xml:space="preserve"> اخ</w:t>
      </w:r>
      <w:r w:rsidRPr="008C1E44">
        <w:rPr>
          <w:rFonts w:cs="B Nazanin" w:hint="cs"/>
          <w:sz w:val="24"/>
          <w:szCs w:val="24"/>
          <w:rtl/>
          <w:lang w:bidi="fa-IR"/>
        </w:rPr>
        <w:t>ی</w:t>
      </w:r>
      <w:r w:rsidRPr="008C1E44">
        <w:rPr>
          <w:rFonts w:cs="B Nazanin" w:hint="eastAsia"/>
          <w:sz w:val="24"/>
          <w:szCs w:val="24"/>
          <w:rtl/>
          <w:lang w:bidi="fa-IR"/>
        </w:rPr>
        <w:t>ر،</w:t>
      </w:r>
      <w:r w:rsidRPr="008C1E44">
        <w:rPr>
          <w:rFonts w:cs="B Nazanin"/>
          <w:sz w:val="24"/>
          <w:szCs w:val="24"/>
          <w:rtl/>
          <w:lang w:bidi="fa-IR"/>
        </w:rPr>
        <w:t xml:space="preserve"> سابقه ب</w:t>
      </w:r>
      <w:r w:rsidRPr="008C1E44">
        <w:rPr>
          <w:rFonts w:cs="B Nazanin" w:hint="cs"/>
          <w:sz w:val="24"/>
          <w:szCs w:val="24"/>
          <w:rtl/>
          <w:lang w:bidi="fa-IR"/>
        </w:rPr>
        <w:t>ی</w:t>
      </w:r>
      <w:r w:rsidRPr="008C1E44">
        <w:rPr>
          <w:rFonts w:cs="B Nazanin" w:hint="eastAsia"/>
          <w:sz w:val="24"/>
          <w:szCs w:val="24"/>
          <w:rtl/>
          <w:lang w:bidi="fa-IR"/>
        </w:rPr>
        <w:t>مه</w:t>
      </w:r>
      <w:r w:rsidRPr="008C1E44">
        <w:rPr>
          <w:rFonts w:cs="B Nazanin" w:hint="cs"/>
          <w:sz w:val="24"/>
          <w:szCs w:val="24"/>
          <w:rtl/>
          <w:lang w:bidi="fa-IR"/>
        </w:rPr>
        <w:t xml:space="preserve"> و </w:t>
      </w:r>
      <w:r w:rsidRPr="008C1E44">
        <w:rPr>
          <w:rFonts w:cs="B Nazanin" w:hint="eastAsia"/>
          <w:sz w:val="24"/>
          <w:szCs w:val="24"/>
          <w:rtl/>
          <w:lang w:bidi="fa-IR"/>
        </w:rPr>
        <w:t>در</w:t>
      </w:r>
      <w:r w:rsidRPr="008C1E44">
        <w:rPr>
          <w:rFonts w:cs="B Nazanin"/>
          <w:sz w:val="24"/>
          <w:szCs w:val="24"/>
          <w:rtl/>
          <w:lang w:bidi="fa-IR"/>
        </w:rPr>
        <w:t xml:space="preserve"> صورت خو</w:t>
      </w:r>
      <w:r w:rsidRPr="008C1E44">
        <w:rPr>
          <w:rFonts w:cs="B Nazanin" w:hint="cs"/>
          <w:sz w:val="24"/>
          <w:szCs w:val="24"/>
          <w:rtl/>
          <w:lang w:bidi="fa-IR"/>
        </w:rPr>
        <w:t>ی</w:t>
      </w:r>
      <w:r w:rsidRPr="008C1E44">
        <w:rPr>
          <w:rFonts w:cs="B Nazanin" w:hint="eastAsia"/>
          <w:sz w:val="24"/>
          <w:szCs w:val="24"/>
          <w:rtl/>
          <w:lang w:bidi="fa-IR"/>
        </w:rPr>
        <w:t>ش</w:t>
      </w:r>
      <w:r w:rsidRPr="008C1E44">
        <w:rPr>
          <w:rFonts w:cs="B Nazanin"/>
          <w:sz w:val="24"/>
          <w:szCs w:val="24"/>
          <w:rtl/>
          <w:lang w:bidi="fa-IR"/>
        </w:rPr>
        <w:t xml:space="preserve"> فرما بودن: </w:t>
      </w:r>
    </w:p>
    <w:p w14:paraId="3C20941D" w14:textId="77777777" w:rsidR="000073E2" w:rsidRPr="008C1E44" w:rsidRDefault="000073E2" w:rsidP="000073E2">
      <w:pPr>
        <w:pStyle w:val="ListParagraph"/>
        <w:numPr>
          <w:ilvl w:val="0"/>
          <w:numId w:val="6"/>
        </w:numPr>
        <w:bidi/>
        <w:spacing w:line="168" w:lineRule="auto"/>
        <w:jc w:val="both"/>
        <w:rPr>
          <w:rFonts w:cs="B Nazanin"/>
          <w:sz w:val="24"/>
          <w:szCs w:val="24"/>
          <w:lang w:bidi="fa-IR"/>
        </w:rPr>
      </w:pPr>
      <w:r w:rsidRPr="008C1E44">
        <w:rPr>
          <w:rFonts w:cs="B Nazanin"/>
          <w:sz w:val="24"/>
          <w:szCs w:val="24"/>
          <w:rtl/>
          <w:lang w:bidi="fa-IR"/>
        </w:rPr>
        <w:t>جواز کسب / آخر</w:t>
      </w:r>
      <w:r w:rsidRPr="008C1E44">
        <w:rPr>
          <w:rFonts w:cs="B Nazanin" w:hint="cs"/>
          <w:sz w:val="24"/>
          <w:szCs w:val="24"/>
          <w:rtl/>
          <w:lang w:bidi="fa-IR"/>
        </w:rPr>
        <w:t>ی</w:t>
      </w:r>
      <w:r w:rsidRPr="008C1E44">
        <w:rPr>
          <w:rFonts w:cs="B Nazanin" w:hint="eastAsia"/>
          <w:sz w:val="24"/>
          <w:szCs w:val="24"/>
          <w:rtl/>
          <w:lang w:bidi="fa-IR"/>
        </w:rPr>
        <w:t>ن</w:t>
      </w:r>
      <w:r w:rsidRPr="008C1E44">
        <w:rPr>
          <w:rFonts w:cs="B Nazanin"/>
          <w:sz w:val="24"/>
          <w:szCs w:val="24"/>
          <w:rtl/>
          <w:lang w:bidi="fa-IR"/>
        </w:rPr>
        <w:t xml:space="preserve"> آگه</w:t>
      </w:r>
      <w:r w:rsidRPr="008C1E44">
        <w:rPr>
          <w:rFonts w:cs="B Nazanin" w:hint="cs"/>
          <w:sz w:val="24"/>
          <w:szCs w:val="24"/>
          <w:rtl/>
          <w:lang w:bidi="fa-IR"/>
        </w:rPr>
        <w:t>ی</w:t>
      </w:r>
      <w:r w:rsidRPr="008C1E44">
        <w:rPr>
          <w:rFonts w:cs="B Nazanin"/>
          <w:sz w:val="24"/>
          <w:szCs w:val="24"/>
          <w:rtl/>
          <w:lang w:bidi="fa-IR"/>
        </w:rPr>
        <w:t xml:space="preserve"> تغ</w:t>
      </w:r>
      <w:r w:rsidRPr="008C1E44">
        <w:rPr>
          <w:rFonts w:cs="B Nazanin" w:hint="cs"/>
          <w:sz w:val="24"/>
          <w:szCs w:val="24"/>
          <w:rtl/>
          <w:lang w:bidi="fa-IR"/>
        </w:rPr>
        <w:t>یی</w:t>
      </w:r>
      <w:r w:rsidRPr="008C1E44">
        <w:rPr>
          <w:rFonts w:cs="B Nazanin" w:hint="eastAsia"/>
          <w:sz w:val="24"/>
          <w:szCs w:val="24"/>
          <w:rtl/>
          <w:lang w:bidi="fa-IR"/>
        </w:rPr>
        <w:t>رات</w:t>
      </w:r>
      <w:r w:rsidRPr="008C1E44">
        <w:rPr>
          <w:rFonts w:cs="B Nazanin"/>
          <w:sz w:val="24"/>
          <w:szCs w:val="24"/>
          <w:rtl/>
          <w:lang w:bidi="fa-IR"/>
        </w:rPr>
        <w:t xml:space="preserve"> مربوط به سمت ها، آگه</w:t>
      </w:r>
      <w:r w:rsidRPr="008C1E44">
        <w:rPr>
          <w:rFonts w:cs="B Nazanin" w:hint="cs"/>
          <w:sz w:val="24"/>
          <w:szCs w:val="24"/>
          <w:rtl/>
          <w:lang w:bidi="fa-IR"/>
        </w:rPr>
        <w:t>ی</w:t>
      </w:r>
      <w:r w:rsidRPr="008C1E44">
        <w:rPr>
          <w:rFonts w:cs="B Nazanin"/>
          <w:sz w:val="24"/>
          <w:szCs w:val="24"/>
          <w:rtl/>
          <w:lang w:bidi="fa-IR"/>
        </w:rPr>
        <w:t xml:space="preserve"> تاس</w:t>
      </w:r>
      <w:r w:rsidRPr="008C1E44">
        <w:rPr>
          <w:rFonts w:cs="B Nazanin" w:hint="cs"/>
          <w:sz w:val="24"/>
          <w:szCs w:val="24"/>
          <w:rtl/>
          <w:lang w:bidi="fa-IR"/>
        </w:rPr>
        <w:t>ی</w:t>
      </w:r>
      <w:r w:rsidRPr="008C1E44">
        <w:rPr>
          <w:rFonts w:cs="B Nazanin" w:hint="eastAsia"/>
          <w:sz w:val="24"/>
          <w:szCs w:val="24"/>
          <w:rtl/>
          <w:lang w:bidi="fa-IR"/>
        </w:rPr>
        <w:t>س،</w:t>
      </w:r>
      <w:r w:rsidRPr="008C1E44">
        <w:rPr>
          <w:rFonts w:cs="B Nazanin"/>
          <w:sz w:val="24"/>
          <w:szCs w:val="24"/>
          <w:rtl/>
          <w:lang w:bidi="fa-IR"/>
        </w:rPr>
        <w:t xml:space="preserve"> روزنامه رسم</w:t>
      </w:r>
      <w:r w:rsidRPr="008C1E44">
        <w:rPr>
          <w:rFonts w:cs="B Nazanin" w:hint="cs"/>
          <w:sz w:val="24"/>
          <w:szCs w:val="24"/>
          <w:rtl/>
          <w:lang w:bidi="fa-IR"/>
        </w:rPr>
        <w:t>ی</w:t>
      </w:r>
    </w:p>
    <w:p w14:paraId="4488E1D4" w14:textId="77777777" w:rsidR="008C1E44" w:rsidRDefault="000073E2" w:rsidP="008C1E44">
      <w:pPr>
        <w:pStyle w:val="ListParagraph"/>
        <w:numPr>
          <w:ilvl w:val="0"/>
          <w:numId w:val="6"/>
        </w:numPr>
        <w:bidi/>
        <w:spacing w:line="168" w:lineRule="auto"/>
        <w:jc w:val="both"/>
        <w:rPr>
          <w:rFonts w:cs="B Nazanin" w:hint="cs"/>
          <w:sz w:val="24"/>
          <w:szCs w:val="24"/>
          <w:lang w:bidi="fa-IR"/>
        </w:rPr>
      </w:pPr>
      <w:r w:rsidRPr="008C1E44">
        <w:rPr>
          <w:rFonts w:cs="B Nazanin" w:hint="eastAsia"/>
          <w:sz w:val="24"/>
          <w:szCs w:val="24"/>
          <w:rtl/>
          <w:lang w:bidi="fa-IR"/>
        </w:rPr>
        <w:t>دانش</w:t>
      </w:r>
      <w:r w:rsidRPr="008C1E44">
        <w:rPr>
          <w:rFonts w:cs="B Nazanin"/>
          <w:sz w:val="24"/>
          <w:szCs w:val="24"/>
          <w:rtl/>
          <w:lang w:bidi="fa-IR"/>
        </w:rPr>
        <w:t xml:space="preserve"> آموزان، دانشجو</w:t>
      </w:r>
      <w:r w:rsidRPr="008C1E44">
        <w:rPr>
          <w:rFonts w:cs="B Nazanin" w:hint="cs"/>
          <w:sz w:val="24"/>
          <w:szCs w:val="24"/>
          <w:rtl/>
          <w:lang w:bidi="fa-IR"/>
        </w:rPr>
        <w:t>ی</w:t>
      </w:r>
      <w:r w:rsidRPr="008C1E44">
        <w:rPr>
          <w:rFonts w:cs="B Nazanin" w:hint="eastAsia"/>
          <w:sz w:val="24"/>
          <w:szCs w:val="24"/>
          <w:rtl/>
          <w:lang w:bidi="fa-IR"/>
        </w:rPr>
        <w:t>ان</w:t>
      </w:r>
      <w:r w:rsidRPr="008C1E44">
        <w:rPr>
          <w:rFonts w:cs="B Nazanin"/>
          <w:sz w:val="24"/>
          <w:szCs w:val="24"/>
          <w:rtl/>
          <w:lang w:bidi="fa-IR"/>
        </w:rPr>
        <w:t>: اصل نامه اشتغال به تحص</w:t>
      </w:r>
      <w:r w:rsidRPr="008C1E44">
        <w:rPr>
          <w:rFonts w:cs="B Nazanin" w:hint="cs"/>
          <w:sz w:val="24"/>
          <w:szCs w:val="24"/>
          <w:rtl/>
          <w:lang w:bidi="fa-IR"/>
        </w:rPr>
        <w:t>ی</w:t>
      </w:r>
      <w:r w:rsidRPr="008C1E44">
        <w:rPr>
          <w:rFonts w:cs="B Nazanin" w:hint="eastAsia"/>
          <w:sz w:val="24"/>
          <w:szCs w:val="24"/>
          <w:rtl/>
          <w:lang w:bidi="fa-IR"/>
        </w:rPr>
        <w:t>ل</w:t>
      </w:r>
    </w:p>
    <w:p w14:paraId="2D95C76D" w14:textId="2C791C17" w:rsidR="000073E2" w:rsidRDefault="000073E2" w:rsidP="008C1E44">
      <w:pPr>
        <w:pStyle w:val="ListParagraph"/>
        <w:numPr>
          <w:ilvl w:val="0"/>
          <w:numId w:val="3"/>
        </w:numPr>
        <w:bidi/>
        <w:spacing w:line="168" w:lineRule="auto"/>
        <w:jc w:val="both"/>
        <w:rPr>
          <w:rFonts w:cs="B Nazanin" w:hint="cs"/>
          <w:sz w:val="24"/>
          <w:szCs w:val="24"/>
          <w:lang w:bidi="fa-IR"/>
        </w:rPr>
      </w:pPr>
      <w:r w:rsidRPr="008C1E44">
        <w:rPr>
          <w:rFonts w:cs="B Nazanin"/>
          <w:sz w:val="24"/>
          <w:szCs w:val="24"/>
          <w:rtl/>
          <w:lang w:bidi="fa-IR"/>
        </w:rPr>
        <w:t>نامه تمکن مال</w:t>
      </w:r>
      <w:r w:rsidRPr="008C1E44">
        <w:rPr>
          <w:rFonts w:cs="B Nazanin" w:hint="cs"/>
          <w:sz w:val="24"/>
          <w:szCs w:val="24"/>
          <w:rtl/>
          <w:lang w:bidi="fa-IR"/>
        </w:rPr>
        <w:t>ی</w:t>
      </w:r>
      <w:r w:rsidRPr="008C1E44">
        <w:rPr>
          <w:rFonts w:cs="B Nazanin"/>
          <w:sz w:val="24"/>
          <w:szCs w:val="24"/>
          <w:rtl/>
          <w:lang w:bidi="fa-IR"/>
        </w:rPr>
        <w:t xml:space="preserve"> به همراه ر</w:t>
      </w:r>
      <w:r w:rsidRPr="008C1E44">
        <w:rPr>
          <w:rFonts w:cs="B Nazanin" w:hint="cs"/>
          <w:sz w:val="24"/>
          <w:szCs w:val="24"/>
          <w:rtl/>
          <w:lang w:bidi="fa-IR"/>
        </w:rPr>
        <w:t>ی</w:t>
      </w:r>
      <w:r w:rsidRPr="008C1E44">
        <w:rPr>
          <w:rFonts w:cs="B Nazanin" w:hint="eastAsia"/>
          <w:sz w:val="24"/>
          <w:szCs w:val="24"/>
          <w:rtl/>
          <w:lang w:bidi="fa-IR"/>
        </w:rPr>
        <w:t>ز</w:t>
      </w:r>
      <w:r w:rsidRPr="008C1E44">
        <w:rPr>
          <w:rFonts w:cs="B Nazanin"/>
          <w:sz w:val="24"/>
          <w:szCs w:val="24"/>
          <w:rtl/>
          <w:lang w:bidi="fa-IR"/>
        </w:rPr>
        <w:t xml:space="preserve"> کارکرد سه ماه آخر حساب بانک</w:t>
      </w:r>
      <w:r w:rsidRPr="008C1E44">
        <w:rPr>
          <w:rFonts w:cs="B Nazanin" w:hint="cs"/>
          <w:sz w:val="24"/>
          <w:szCs w:val="24"/>
          <w:rtl/>
          <w:lang w:bidi="fa-IR"/>
        </w:rPr>
        <w:t>ی</w:t>
      </w:r>
      <w:r w:rsidRPr="008C1E44">
        <w:rPr>
          <w:rFonts w:cs="B Nazanin"/>
          <w:sz w:val="24"/>
          <w:szCs w:val="24"/>
          <w:rtl/>
          <w:lang w:bidi="fa-IR"/>
        </w:rPr>
        <w:t xml:space="preserve"> (به زبان انگل</w:t>
      </w:r>
      <w:r w:rsidRPr="008C1E44">
        <w:rPr>
          <w:rFonts w:cs="B Nazanin" w:hint="cs"/>
          <w:sz w:val="24"/>
          <w:szCs w:val="24"/>
          <w:rtl/>
          <w:lang w:bidi="fa-IR"/>
        </w:rPr>
        <w:t>ی</w:t>
      </w:r>
      <w:r w:rsidRPr="008C1E44">
        <w:rPr>
          <w:rFonts w:cs="B Nazanin" w:hint="eastAsia"/>
          <w:sz w:val="24"/>
          <w:szCs w:val="24"/>
          <w:rtl/>
          <w:lang w:bidi="fa-IR"/>
        </w:rPr>
        <w:t>س</w:t>
      </w:r>
      <w:r w:rsidRPr="008C1E44">
        <w:rPr>
          <w:rFonts w:cs="B Nazanin" w:hint="cs"/>
          <w:sz w:val="24"/>
          <w:szCs w:val="24"/>
          <w:rtl/>
          <w:lang w:bidi="fa-IR"/>
        </w:rPr>
        <w:t>ی</w:t>
      </w:r>
      <w:r w:rsidRPr="008C1E44">
        <w:rPr>
          <w:rFonts w:cs="B Nazanin"/>
          <w:sz w:val="24"/>
          <w:szCs w:val="24"/>
          <w:rtl/>
          <w:lang w:bidi="fa-IR"/>
        </w:rPr>
        <w:t>- سا</w:t>
      </w:r>
      <w:r w:rsidRPr="008C1E44">
        <w:rPr>
          <w:rFonts w:cs="B Nazanin" w:hint="cs"/>
          <w:sz w:val="24"/>
          <w:szCs w:val="24"/>
          <w:rtl/>
          <w:lang w:bidi="fa-IR"/>
        </w:rPr>
        <w:t>ی</w:t>
      </w:r>
      <w:r w:rsidRPr="008C1E44">
        <w:rPr>
          <w:rFonts w:cs="B Nazanin" w:hint="eastAsia"/>
          <w:sz w:val="24"/>
          <w:szCs w:val="24"/>
          <w:rtl/>
          <w:lang w:bidi="fa-IR"/>
        </w:rPr>
        <w:t>ز</w:t>
      </w:r>
      <w:r w:rsidRPr="008C1E44">
        <w:rPr>
          <w:rFonts w:cs="B Nazanin"/>
          <w:sz w:val="24"/>
          <w:szCs w:val="24"/>
          <w:rtl/>
          <w:lang w:bidi="fa-IR"/>
        </w:rPr>
        <w:t xml:space="preserve"> </w:t>
      </w:r>
      <w:r w:rsidRPr="008C1E44">
        <w:rPr>
          <w:rFonts w:cs="B Nazanin"/>
          <w:sz w:val="24"/>
          <w:szCs w:val="24"/>
          <w:lang w:bidi="fa-IR"/>
        </w:rPr>
        <w:t>A4</w:t>
      </w:r>
      <w:r w:rsidRPr="008C1E44">
        <w:rPr>
          <w:rFonts w:cs="B Nazanin"/>
          <w:sz w:val="24"/>
          <w:szCs w:val="24"/>
          <w:rtl/>
          <w:lang w:bidi="fa-IR"/>
        </w:rPr>
        <w:t>- حداکثر صادره در 5 روز اخ</w:t>
      </w:r>
      <w:r w:rsidRPr="008C1E44">
        <w:rPr>
          <w:rFonts w:cs="B Nazanin" w:hint="cs"/>
          <w:sz w:val="24"/>
          <w:szCs w:val="24"/>
          <w:rtl/>
          <w:lang w:bidi="fa-IR"/>
        </w:rPr>
        <w:t>ی</w:t>
      </w:r>
      <w:r w:rsidRPr="008C1E44">
        <w:rPr>
          <w:rFonts w:cs="B Nazanin" w:hint="eastAsia"/>
          <w:sz w:val="24"/>
          <w:szCs w:val="24"/>
          <w:rtl/>
          <w:lang w:bidi="fa-IR"/>
        </w:rPr>
        <w:t>ر</w:t>
      </w:r>
      <w:r w:rsidRPr="008C1E44">
        <w:rPr>
          <w:rFonts w:cs="B Nazanin"/>
          <w:sz w:val="24"/>
          <w:szCs w:val="24"/>
          <w:rtl/>
          <w:lang w:bidi="fa-IR"/>
        </w:rPr>
        <w:t>)</w:t>
      </w:r>
    </w:p>
    <w:p w14:paraId="11F16006" w14:textId="77777777" w:rsidR="008C1E44" w:rsidRPr="008C1E44" w:rsidRDefault="008C1E44" w:rsidP="008C1E44">
      <w:pPr>
        <w:pStyle w:val="ListParagraph"/>
        <w:bidi/>
        <w:spacing w:line="168" w:lineRule="auto"/>
        <w:ind w:left="-180"/>
        <w:jc w:val="both"/>
        <w:rPr>
          <w:rFonts w:cs="B Nazanin"/>
          <w:sz w:val="24"/>
          <w:szCs w:val="24"/>
          <w:lang w:bidi="fa-IR"/>
        </w:rPr>
      </w:pPr>
    </w:p>
    <w:p w14:paraId="63C86783" w14:textId="3D376A2F" w:rsidR="00846B5F" w:rsidRPr="008C1E44" w:rsidRDefault="000073E2" w:rsidP="008C1E44">
      <w:pPr>
        <w:pStyle w:val="ListParagraph"/>
        <w:numPr>
          <w:ilvl w:val="0"/>
          <w:numId w:val="7"/>
        </w:numPr>
        <w:bidi/>
        <w:spacing w:line="168" w:lineRule="auto"/>
        <w:jc w:val="center"/>
        <w:rPr>
          <w:rFonts w:cs="B Nazanin"/>
          <w:sz w:val="24"/>
          <w:szCs w:val="24"/>
          <w:rtl/>
          <w:lang w:bidi="fa-IR"/>
        </w:rPr>
      </w:pPr>
      <w:r w:rsidRPr="008C1E44">
        <w:rPr>
          <w:rFonts w:cs="B Nazanin"/>
          <w:sz w:val="24"/>
          <w:szCs w:val="24"/>
          <w:rtl/>
          <w:lang w:bidi="fa-IR"/>
        </w:rPr>
        <w:t>(براي کل</w:t>
      </w:r>
      <w:r w:rsidRPr="008C1E44">
        <w:rPr>
          <w:rFonts w:cs="B Nazanin" w:hint="cs"/>
          <w:sz w:val="24"/>
          <w:szCs w:val="24"/>
          <w:rtl/>
          <w:lang w:bidi="fa-IR"/>
        </w:rPr>
        <w:t>ی</w:t>
      </w:r>
      <w:r w:rsidRPr="008C1E44">
        <w:rPr>
          <w:rFonts w:cs="B Nazanin" w:hint="eastAsia"/>
          <w:sz w:val="24"/>
          <w:szCs w:val="24"/>
          <w:rtl/>
          <w:lang w:bidi="fa-IR"/>
        </w:rPr>
        <w:t>ه</w:t>
      </w:r>
      <w:r w:rsidRPr="008C1E44">
        <w:rPr>
          <w:rFonts w:cs="B Nazanin"/>
          <w:sz w:val="24"/>
          <w:szCs w:val="24"/>
          <w:rtl/>
          <w:lang w:bidi="fa-IR"/>
        </w:rPr>
        <w:t xml:space="preserve"> مدارك فارس</w:t>
      </w:r>
      <w:r w:rsidRPr="008C1E44">
        <w:rPr>
          <w:rFonts w:cs="B Nazanin" w:hint="cs"/>
          <w:sz w:val="24"/>
          <w:szCs w:val="24"/>
          <w:rtl/>
          <w:lang w:bidi="fa-IR"/>
        </w:rPr>
        <w:t>ی</w:t>
      </w:r>
      <w:r w:rsidRPr="008C1E44">
        <w:rPr>
          <w:rFonts w:cs="B Nazanin" w:hint="eastAsia"/>
          <w:sz w:val="24"/>
          <w:szCs w:val="24"/>
          <w:rtl/>
          <w:lang w:bidi="fa-IR"/>
        </w:rPr>
        <w:t>،</w:t>
      </w:r>
      <w:r w:rsidRPr="008C1E44">
        <w:rPr>
          <w:rFonts w:cs="B Nazanin"/>
          <w:sz w:val="24"/>
          <w:szCs w:val="24"/>
          <w:rtl/>
          <w:lang w:bidi="fa-IR"/>
        </w:rPr>
        <w:t xml:space="preserve"> ترجمه رسم</w:t>
      </w:r>
      <w:r w:rsidRPr="008C1E44">
        <w:rPr>
          <w:rFonts w:cs="B Nazanin" w:hint="cs"/>
          <w:sz w:val="24"/>
          <w:szCs w:val="24"/>
          <w:rtl/>
          <w:lang w:bidi="fa-IR"/>
        </w:rPr>
        <w:t>ی</w:t>
      </w:r>
      <w:r w:rsidRPr="008C1E44">
        <w:rPr>
          <w:rFonts w:cs="B Nazanin"/>
          <w:sz w:val="24"/>
          <w:szCs w:val="24"/>
          <w:rtl/>
          <w:lang w:bidi="fa-IR"/>
        </w:rPr>
        <w:t xml:space="preserve"> با تا</w:t>
      </w:r>
      <w:r w:rsidRPr="008C1E44">
        <w:rPr>
          <w:rFonts w:cs="B Nazanin" w:hint="cs"/>
          <w:sz w:val="24"/>
          <w:szCs w:val="24"/>
          <w:rtl/>
          <w:lang w:bidi="fa-IR"/>
        </w:rPr>
        <w:t>یی</w:t>
      </w:r>
      <w:r w:rsidRPr="008C1E44">
        <w:rPr>
          <w:rFonts w:cs="B Nazanin" w:hint="eastAsia"/>
          <w:sz w:val="24"/>
          <w:szCs w:val="24"/>
          <w:rtl/>
          <w:lang w:bidi="fa-IR"/>
        </w:rPr>
        <w:t>د</w:t>
      </w:r>
      <w:r w:rsidRPr="008C1E44">
        <w:rPr>
          <w:rFonts w:cs="B Nazanin"/>
          <w:sz w:val="24"/>
          <w:szCs w:val="24"/>
          <w:rtl/>
          <w:lang w:bidi="fa-IR"/>
        </w:rPr>
        <w:t xml:space="preserve"> وزارت دادگستري صادره در سه ماه اخ</w:t>
      </w:r>
      <w:r w:rsidRPr="008C1E44">
        <w:rPr>
          <w:rFonts w:cs="B Nazanin" w:hint="cs"/>
          <w:sz w:val="24"/>
          <w:szCs w:val="24"/>
          <w:rtl/>
          <w:lang w:bidi="fa-IR"/>
        </w:rPr>
        <w:t>ی</w:t>
      </w:r>
      <w:r w:rsidRPr="008C1E44">
        <w:rPr>
          <w:rFonts w:cs="B Nazanin" w:hint="eastAsia"/>
          <w:sz w:val="24"/>
          <w:szCs w:val="24"/>
          <w:rtl/>
          <w:lang w:bidi="fa-IR"/>
        </w:rPr>
        <w:t>ر</w:t>
      </w:r>
      <w:r w:rsidRPr="008C1E44">
        <w:rPr>
          <w:rFonts w:cs="B Nazanin"/>
          <w:sz w:val="24"/>
          <w:szCs w:val="24"/>
          <w:rtl/>
          <w:lang w:bidi="fa-IR"/>
        </w:rPr>
        <w:t xml:space="preserve"> مورد ن</w:t>
      </w:r>
      <w:r w:rsidRPr="008C1E44">
        <w:rPr>
          <w:rFonts w:cs="B Nazanin" w:hint="cs"/>
          <w:sz w:val="24"/>
          <w:szCs w:val="24"/>
          <w:rtl/>
          <w:lang w:bidi="fa-IR"/>
        </w:rPr>
        <w:t>ی</w:t>
      </w:r>
      <w:r w:rsidRPr="008C1E44">
        <w:rPr>
          <w:rFonts w:cs="B Nazanin" w:hint="eastAsia"/>
          <w:sz w:val="24"/>
          <w:szCs w:val="24"/>
          <w:rtl/>
          <w:lang w:bidi="fa-IR"/>
        </w:rPr>
        <w:t>از</w:t>
      </w:r>
      <w:r w:rsidRPr="008C1E44">
        <w:rPr>
          <w:rFonts w:cs="B Nazanin"/>
          <w:sz w:val="24"/>
          <w:szCs w:val="24"/>
          <w:rtl/>
          <w:lang w:bidi="fa-IR"/>
        </w:rPr>
        <w:t xml:space="preserve"> است</w:t>
      </w:r>
    </w:p>
    <w:sectPr w:rsidR="00846B5F" w:rsidRPr="008C1E44" w:rsidSect="000073E2">
      <w:headerReference w:type="default" r:id="rId9"/>
      <w:pgSz w:w="12240" w:h="15840"/>
      <w:pgMar w:top="22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D5B3D" w14:textId="77777777" w:rsidR="00266FC5" w:rsidRDefault="00266FC5" w:rsidP="00266FC5">
      <w:pPr>
        <w:spacing w:after="0" w:line="240" w:lineRule="auto"/>
      </w:pPr>
      <w:r>
        <w:separator/>
      </w:r>
    </w:p>
  </w:endnote>
  <w:endnote w:type="continuationSeparator" w:id="0">
    <w:p w14:paraId="121CB470" w14:textId="77777777" w:rsidR="00266FC5" w:rsidRDefault="00266FC5" w:rsidP="00266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li">
    <w:altName w:val="Segoe UI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22309" w14:textId="77777777" w:rsidR="00266FC5" w:rsidRDefault="00266FC5" w:rsidP="00266FC5">
      <w:pPr>
        <w:spacing w:after="0" w:line="240" w:lineRule="auto"/>
      </w:pPr>
      <w:r>
        <w:separator/>
      </w:r>
    </w:p>
  </w:footnote>
  <w:footnote w:type="continuationSeparator" w:id="0">
    <w:p w14:paraId="0FF277D4" w14:textId="77777777" w:rsidR="00266FC5" w:rsidRDefault="00266FC5" w:rsidP="00266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9330A25EE2F84364BCA720044AFF8379"/>
      </w:placeholder>
      <w:temporary/>
      <w:showingPlcHdr/>
    </w:sdtPr>
    <w:sdtContent>
      <w:p w14:paraId="2F3284CD" w14:textId="77777777" w:rsidR="00266FC5" w:rsidRDefault="00266FC5">
        <w:pPr>
          <w:pStyle w:val="Header"/>
        </w:pPr>
        <w:r>
          <w:t>[Type text]</w:t>
        </w:r>
      </w:p>
    </w:sdtContent>
  </w:sdt>
  <w:p w14:paraId="717B0293" w14:textId="65EB527D" w:rsidR="00266FC5" w:rsidRDefault="00266FC5">
    <w:pPr>
      <w:pStyle w:val="Header"/>
    </w:pPr>
    <w:r>
      <w:rPr>
        <w:rFonts w:cs="B Nazanin"/>
        <w:b/>
        <w:bCs/>
        <w:noProof/>
        <w:color w:val="FF0000"/>
        <w:sz w:val="40"/>
        <w:szCs w:val="40"/>
      </w:rPr>
      <w:drawing>
        <wp:inline distT="0" distB="0" distL="0" distR="0" wp14:anchorId="0FC86F70" wp14:editId="1767CFFE">
          <wp:extent cx="1238250" cy="1238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trip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239" cy="1237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08DD"/>
    <w:multiLevelType w:val="hybridMultilevel"/>
    <w:tmpl w:val="7D3E3D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90F43"/>
    <w:multiLevelType w:val="hybridMultilevel"/>
    <w:tmpl w:val="FF807BF0"/>
    <w:lvl w:ilvl="0" w:tplc="693EE27A">
      <w:start w:val="1"/>
      <w:numFmt w:val="decimal"/>
      <w:lvlText w:val="%1-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>
    <w:nsid w:val="130D1CEA"/>
    <w:multiLevelType w:val="hybridMultilevel"/>
    <w:tmpl w:val="DBD8743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5C41DE"/>
    <w:multiLevelType w:val="hybridMultilevel"/>
    <w:tmpl w:val="883261A2"/>
    <w:lvl w:ilvl="0" w:tplc="FFFFFFFF">
      <w:start w:val="1"/>
      <w:numFmt w:val="decimal"/>
      <w:lvlText w:val="%1-"/>
      <w:lvlJc w:val="left"/>
      <w:pPr>
        <w:ind w:left="-2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17" w:hanging="360"/>
      </w:pPr>
    </w:lvl>
    <w:lvl w:ilvl="2" w:tplc="FFFFFFFF" w:tentative="1">
      <w:start w:val="1"/>
      <w:numFmt w:val="lowerRoman"/>
      <w:lvlText w:val="%3."/>
      <w:lvlJc w:val="right"/>
      <w:pPr>
        <w:ind w:left="1237" w:hanging="180"/>
      </w:pPr>
    </w:lvl>
    <w:lvl w:ilvl="3" w:tplc="FFFFFFFF" w:tentative="1">
      <w:start w:val="1"/>
      <w:numFmt w:val="decimal"/>
      <w:lvlText w:val="%4."/>
      <w:lvlJc w:val="left"/>
      <w:pPr>
        <w:ind w:left="1957" w:hanging="360"/>
      </w:pPr>
    </w:lvl>
    <w:lvl w:ilvl="4" w:tplc="FFFFFFFF" w:tentative="1">
      <w:start w:val="1"/>
      <w:numFmt w:val="lowerLetter"/>
      <w:lvlText w:val="%5."/>
      <w:lvlJc w:val="left"/>
      <w:pPr>
        <w:ind w:left="2677" w:hanging="360"/>
      </w:pPr>
    </w:lvl>
    <w:lvl w:ilvl="5" w:tplc="FFFFFFFF" w:tentative="1">
      <w:start w:val="1"/>
      <w:numFmt w:val="lowerRoman"/>
      <w:lvlText w:val="%6."/>
      <w:lvlJc w:val="right"/>
      <w:pPr>
        <w:ind w:left="3397" w:hanging="180"/>
      </w:pPr>
    </w:lvl>
    <w:lvl w:ilvl="6" w:tplc="FFFFFFFF" w:tentative="1">
      <w:start w:val="1"/>
      <w:numFmt w:val="decimal"/>
      <w:lvlText w:val="%7."/>
      <w:lvlJc w:val="left"/>
      <w:pPr>
        <w:ind w:left="4117" w:hanging="360"/>
      </w:pPr>
    </w:lvl>
    <w:lvl w:ilvl="7" w:tplc="FFFFFFFF" w:tentative="1">
      <w:start w:val="1"/>
      <w:numFmt w:val="lowerLetter"/>
      <w:lvlText w:val="%8."/>
      <w:lvlJc w:val="left"/>
      <w:pPr>
        <w:ind w:left="4837" w:hanging="360"/>
      </w:pPr>
    </w:lvl>
    <w:lvl w:ilvl="8" w:tplc="FFFFFFFF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4">
    <w:nsid w:val="4A124A9B"/>
    <w:multiLevelType w:val="hybridMultilevel"/>
    <w:tmpl w:val="883261A2"/>
    <w:lvl w:ilvl="0" w:tplc="0F8E40BA">
      <w:start w:val="1"/>
      <w:numFmt w:val="decimal"/>
      <w:lvlText w:val="%1-"/>
      <w:lvlJc w:val="left"/>
      <w:pPr>
        <w:ind w:left="-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7" w:hanging="360"/>
      </w:pPr>
    </w:lvl>
    <w:lvl w:ilvl="2" w:tplc="0409001B" w:tentative="1">
      <w:start w:val="1"/>
      <w:numFmt w:val="lowerRoman"/>
      <w:lvlText w:val="%3."/>
      <w:lvlJc w:val="right"/>
      <w:pPr>
        <w:ind w:left="1237" w:hanging="180"/>
      </w:pPr>
    </w:lvl>
    <w:lvl w:ilvl="3" w:tplc="0409000F" w:tentative="1">
      <w:start w:val="1"/>
      <w:numFmt w:val="decimal"/>
      <w:lvlText w:val="%4."/>
      <w:lvlJc w:val="left"/>
      <w:pPr>
        <w:ind w:left="1957" w:hanging="360"/>
      </w:pPr>
    </w:lvl>
    <w:lvl w:ilvl="4" w:tplc="04090019" w:tentative="1">
      <w:start w:val="1"/>
      <w:numFmt w:val="lowerLetter"/>
      <w:lvlText w:val="%5."/>
      <w:lvlJc w:val="left"/>
      <w:pPr>
        <w:ind w:left="2677" w:hanging="360"/>
      </w:pPr>
    </w:lvl>
    <w:lvl w:ilvl="5" w:tplc="0409001B" w:tentative="1">
      <w:start w:val="1"/>
      <w:numFmt w:val="lowerRoman"/>
      <w:lvlText w:val="%6."/>
      <w:lvlJc w:val="right"/>
      <w:pPr>
        <w:ind w:left="3397" w:hanging="180"/>
      </w:pPr>
    </w:lvl>
    <w:lvl w:ilvl="6" w:tplc="0409000F" w:tentative="1">
      <w:start w:val="1"/>
      <w:numFmt w:val="decimal"/>
      <w:lvlText w:val="%7."/>
      <w:lvlJc w:val="left"/>
      <w:pPr>
        <w:ind w:left="4117" w:hanging="360"/>
      </w:pPr>
    </w:lvl>
    <w:lvl w:ilvl="7" w:tplc="04090019" w:tentative="1">
      <w:start w:val="1"/>
      <w:numFmt w:val="lowerLetter"/>
      <w:lvlText w:val="%8."/>
      <w:lvlJc w:val="left"/>
      <w:pPr>
        <w:ind w:left="4837" w:hanging="360"/>
      </w:pPr>
    </w:lvl>
    <w:lvl w:ilvl="8" w:tplc="0409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5">
    <w:nsid w:val="54062B94"/>
    <w:multiLevelType w:val="hybridMultilevel"/>
    <w:tmpl w:val="F02C8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68E21CA"/>
    <w:multiLevelType w:val="hybridMultilevel"/>
    <w:tmpl w:val="EB6C16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98"/>
    <w:rsid w:val="00002EED"/>
    <w:rsid w:val="000073E2"/>
    <w:rsid w:val="000170A8"/>
    <w:rsid w:val="000170AF"/>
    <w:rsid w:val="00023AC7"/>
    <w:rsid w:val="00030057"/>
    <w:rsid w:val="0003036E"/>
    <w:rsid w:val="0004652C"/>
    <w:rsid w:val="00051486"/>
    <w:rsid w:val="000527EC"/>
    <w:rsid w:val="0006142F"/>
    <w:rsid w:val="000626B0"/>
    <w:rsid w:val="00084E82"/>
    <w:rsid w:val="000B500B"/>
    <w:rsid w:val="000D3625"/>
    <w:rsid w:val="000E428D"/>
    <w:rsid w:val="000E4607"/>
    <w:rsid w:val="000F08E8"/>
    <w:rsid w:val="000F1182"/>
    <w:rsid w:val="000F2D32"/>
    <w:rsid w:val="00103D12"/>
    <w:rsid w:val="0010424B"/>
    <w:rsid w:val="0011726B"/>
    <w:rsid w:val="00126867"/>
    <w:rsid w:val="00136130"/>
    <w:rsid w:val="00143603"/>
    <w:rsid w:val="00143F91"/>
    <w:rsid w:val="001513EF"/>
    <w:rsid w:val="00181E6C"/>
    <w:rsid w:val="001857CE"/>
    <w:rsid w:val="00186EF1"/>
    <w:rsid w:val="00191680"/>
    <w:rsid w:val="00193EE4"/>
    <w:rsid w:val="00197D6E"/>
    <w:rsid w:val="001C6E5A"/>
    <w:rsid w:val="001D1D85"/>
    <w:rsid w:val="001E2D3D"/>
    <w:rsid w:val="00203C64"/>
    <w:rsid w:val="00205B32"/>
    <w:rsid w:val="0021152D"/>
    <w:rsid w:val="00230370"/>
    <w:rsid w:val="00235E3D"/>
    <w:rsid w:val="002573FC"/>
    <w:rsid w:val="002610ED"/>
    <w:rsid w:val="0026584F"/>
    <w:rsid w:val="002662BB"/>
    <w:rsid w:val="00266FC5"/>
    <w:rsid w:val="002E71AA"/>
    <w:rsid w:val="002F03E0"/>
    <w:rsid w:val="002F6683"/>
    <w:rsid w:val="00301F12"/>
    <w:rsid w:val="00313DA8"/>
    <w:rsid w:val="00316469"/>
    <w:rsid w:val="003404C3"/>
    <w:rsid w:val="00356653"/>
    <w:rsid w:val="003618C3"/>
    <w:rsid w:val="00384ABB"/>
    <w:rsid w:val="003A5134"/>
    <w:rsid w:val="003B7456"/>
    <w:rsid w:val="003C0B42"/>
    <w:rsid w:val="003C1448"/>
    <w:rsid w:val="003F61F9"/>
    <w:rsid w:val="00434B52"/>
    <w:rsid w:val="00460755"/>
    <w:rsid w:val="00463635"/>
    <w:rsid w:val="00470FFE"/>
    <w:rsid w:val="00471388"/>
    <w:rsid w:val="00473E87"/>
    <w:rsid w:val="00483C7F"/>
    <w:rsid w:val="00487801"/>
    <w:rsid w:val="00493E6D"/>
    <w:rsid w:val="004A3118"/>
    <w:rsid w:val="004A59EE"/>
    <w:rsid w:val="004C1047"/>
    <w:rsid w:val="004D33A1"/>
    <w:rsid w:val="004E2C3B"/>
    <w:rsid w:val="004F14F2"/>
    <w:rsid w:val="004F3E2B"/>
    <w:rsid w:val="004F7E94"/>
    <w:rsid w:val="00501E13"/>
    <w:rsid w:val="00501F09"/>
    <w:rsid w:val="005079BD"/>
    <w:rsid w:val="005443AB"/>
    <w:rsid w:val="00545425"/>
    <w:rsid w:val="00545F98"/>
    <w:rsid w:val="00555192"/>
    <w:rsid w:val="00581364"/>
    <w:rsid w:val="005916EA"/>
    <w:rsid w:val="005A095F"/>
    <w:rsid w:val="005B38C2"/>
    <w:rsid w:val="005B740E"/>
    <w:rsid w:val="005D200D"/>
    <w:rsid w:val="005E75E0"/>
    <w:rsid w:val="005F227C"/>
    <w:rsid w:val="00600018"/>
    <w:rsid w:val="00603151"/>
    <w:rsid w:val="00612664"/>
    <w:rsid w:val="0062772E"/>
    <w:rsid w:val="00656BA0"/>
    <w:rsid w:val="006673DC"/>
    <w:rsid w:val="006763FC"/>
    <w:rsid w:val="00692ECC"/>
    <w:rsid w:val="006B0726"/>
    <w:rsid w:val="006F113C"/>
    <w:rsid w:val="00706BAB"/>
    <w:rsid w:val="00706CA8"/>
    <w:rsid w:val="00722F10"/>
    <w:rsid w:val="00727EC4"/>
    <w:rsid w:val="0074588A"/>
    <w:rsid w:val="0078500C"/>
    <w:rsid w:val="00791E38"/>
    <w:rsid w:val="007B3E20"/>
    <w:rsid w:val="007D0B88"/>
    <w:rsid w:val="007E1193"/>
    <w:rsid w:val="007F2C0F"/>
    <w:rsid w:val="0081522C"/>
    <w:rsid w:val="00822888"/>
    <w:rsid w:val="00846B5F"/>
    <w:rsid w:val="00860495"/>
    <w:rsid w:val="00866809"/>
    <w:rsid w:val="00877016"/>
    <w:rsid w:val="00881926"/>
    <w:rsid w:val="00885CDC"/>
    <w:rsid w:val="0089627F"/>
    <w:rsid w:val="008C1E44"/>
    <w:rsid w:val="008D6092"/>
    <w:rsid w:val="008E08AF"/>
    <w:rsid w:val="008E19A3"/>
    <w:rsid w:val="009041F7"/>
    <w:rsid w:val="00910BF8"/>
    <w:rsid w:val="009253AC"/>
    <w:rsid w:val="00933EB3"/>
    <w:rsid w:val="00936AE8"/>
    <w:rsid w:val="00952EC1"/>
    <w:rsid w:val="009B1314"/>
    <w:rsid w:val="009C4623"/>
    <w:rsid w:val="009D47DD"/>
    <w:rsid w:val="00A0697A"/>
    <w:rsid w:val="00A10CE7"/>
    <w:rsid w:val="00A17720"/>
    <w:rsid w:val="00A472E9"/>
    <w:rsid w:val="00A778F4"/>
    <w:rsid w:val="00A800FF"/>
    <w:rsid w:val="00A815A7"/>
    <w:rsid w:val="00A91C1F"/>
    <w:rsid w:val="00AA24CC"/>
    <w:rsid w:val="00AA5DED"/>
    <w:rsid w:val="00AA5E1C"/>
    <w:rsid w:val="00AC46AD"/>
    <w:rsid w:val="00AD37AF"/>
    <w:rsid w:val="00AF1449"/>
    <w:rsid w:val="00AF6151"/>
    <w:rsid w:val="00B12F62"/>
    <w:rsid w:val="00B27E4A"/>
    <w:rsid w:val="00B555A2"/>
    <w:rsid w:val="00BB6205"/>
    <w:rsid w:val="00BC07A5"/>
    <w:rsid w:val="00BD4FE7"/>
    <w:rsid w:val="00BE6C0E"/>
    <w:rsid w:val="00BF21DE"/>
    <w:rsid w:val="00C032E9"/>
    <w:rsid w:val="00C0794C"/>
    <w:rsid w:val="00C101FC"/>
    <w:rsid w:val="00C16EAE"/>
    <w:rsid w:val="00C274EB"/>
    <w:rsid w:val="00C43B05"/>
    <w:rsid w:val="00C56134"/>
    <w:rsid w:val="00C77783"/>
    <w:rsid w:val="00C852A9"/>
    <w:rsid w:val="00C90DCB"/>
    <w:rsid w:val="00C91045"/>
    <w:rsid w:val="00C94279"/>
    <w:rsid w:val="00C94E91"/>
    <w:rsid w:val="00C9566B"/>
    <w:rsid w:val="00CA075F"/>
    <w:rsid w:val="00CA4183"/>
    <w:rsid w:val="00CB015C"/>
    <w:rsid w:val="00CB0B31"/>
    <w:rsid w:val="00CC2879"/>
    <w:rsid w:val="00CC7BD5"/>
    <w:rsid w:val="00D1163F"/>
    <w:rsid w:val="00D14D35"/>
    <w:rsid w:val="00D3469C"/>
    <w:rsid w:val="00D374BA"/>
    <w:rsid w:val="00D438B8"/>
    <w:rsid w:val="00D512C9"/>
    <w:rsid w:val="00D51C63"/>
    <w:rsid w:val="00D60DEE"/>
    <w:rsid w:val="00D62F97"/>
    <w:rsid w:val="00D63D74"/>
    <w:rsid w:val="00D677D5"/>
    <w:rsid w:val="00D734D4"/>
    <w:rsid w:val="00D90268"/>
    <w:rsid w:val="00D97DA0"/>
    <w:rsid w:val="00DB7433"/>
    <w:rsid w:val="00DE2F45"/>
    <w:rsid w:val="00DF0B8C"/>
    <w:rsid w:val="00E01967"/>
    <w:rsid w:val="00E11BEF"/>
    <w:rsid w:val="00E231F2"/>
    <w:rsid w:val="00E2757A"/>
    <w:rsid w:val="00E314CC"/>
    <w:rsid w:val="00E320E2"/>
    <w:rsid w:val="00E44715"/>
    <w:rsid w:val="00E7464C"/>
    <w:rsid w:val="00E81BFD"/>
    <w:rsid w:val="00E83932"/>
    <w:rsid w:val="00EA2CD5"/>
    <w:rsid w:val="00EC71A6"/>
    <w:rsid w:val="00EC742F"/>
    <w:rsid w:val="00ED7F12"/>
    <w:rsid w:val="00EF5C8F"/>
    <w:rsid w:val="00F35FBC"/>
    <w:rsid w:val="00F42D7A"/>
    <w:rsid w:val="00F45A3F"/>
    <w:rsid w:val="00F57909"/>
    <w:rsid w:val="00F60B05"/>
    <w:rsid w:val="00F64503"/>
    <w:rsid w:val="00F71CD2"/>
    <w:rsid w:val="00F736AF"/>
    <w:rsid w:val="00F76384"/>
    <w:rsid w:val="00FB51DC"/>
    <w:rsid w:val="00FC1587"/>
    <w:rsid w:val="00FC6E22"/>
    <w:rsid w:val="00FE6565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4A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22">
    <w:name w:val="Überschrift 22"/>
    <w:basedOn w:val="Normal"/>
    <w:rsid w:val="00545F98"/>
    <w:pPr>
      <w:spacing w:before="100" w:beforeAutospacing="1" w:after="100" w:afterAutospacing="1" w:line="240" w:lineRule="auto"/>
      <w:outlineLvl w:val="2"/>
    </w:pPr>
    <w:rPr>
      <w:rFonts w:ascii="Verdana" w:eastAsia="SimSun" w:hAnsi="Verdana" w:cs="Times New Roman"/>
      <w:b/>
      <w:bCs/>
      <w:color w:val="585858"/>
      <w:sz w:val="24"/>
      <w:szCs w:val="24"/>
      <w:lang w:val="de-DE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4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33EB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5443AB"/>
    <w:rPr>
      <w:i/>
      <w:iCs/>
    </w:rPr>
  </w:style>
  <w:style w:type="paragraph" w:styleId="ListParagraph">
    <w:name w:val="List Paragraph"/>
    <w:basedOn w:val="Normal"/>
    <w:uiPriority w:val="34"/>
    <w:qFormat/>
    <w:rsid w:val="000073E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266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FC5"/>
  </w:style>
  <w:style w:type="paragraph" w:styleId="Footer">
    <w:name w:val="footer"/>
    <w:basedOn w:val="Normal"/>
    <w:link w:val="FooterChar"/>
    <w:uiPriority w:val="99"/>
    <w:unhideWhenUsed/>
    <w:rsid w:val="00266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F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22">
    <w:name w:val="Überschrift 22"/>
    <w:basedOn w:val="Normal"/>
    <w:rsid w:val="00545F98"/>
    <w:pPr>
      <w:spacing w:before="100" w:beforeAutospacing="1" w:after="100" w:afterAutospacing="1" w:line="240" w:lineRule="auto"/>
      <w:outlineLvl w:val="2"/>
    </w:pPr>
    <w:rPr>
      <w:rFonts w:ascii="Verdana" w:eastAsia="SimSun" w:hAnsi="Verdana" w:cs="Times New Roman"/>
      <w:b/>
      <w:bCs/>
      <w:color w:val="585858"/>
      <w:sz w:val="24"/>
      <w:szCs w:val="24"/>
      <w:lang w:val="de-DE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4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33EB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5443AB"/>
    <w:rPr>
      <w:i/>
      <w:iCs/>
    </w:rPr>
  </w:style>
  <w:style w:type="paragraph" w:styleId="ListParagraph">
    <w:name w:val="List Paragraph"/>
    <w:basedOn w:val="Normal"/>
    <w:uiPriority w:val="34"/>
    <w:qFormat/>
    <w:rsid w:val="000073E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266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FC5"/>
  </w:style>
  <w:style w:type="paragraph" w:styleId="Footer">
    <w:name w:val="footer"/>
    <w:basedOn w:val="Normal"/>
    <w:link w:val="FooterChar"/>
    <w:uiPriority w:val="99"/>
    <w:unhideWhenUsed/>
    <w:rsid w:val="00266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30A25EE2F84364BCA720044AFF8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0CFBF-C1FD-40BA-918B-3B5BEF4EAE64}"/>
      </w:docPartPr>
      <w:docPartBody>
        <w:p w14:paraId="679BBC12" w14:textId="7118F033" w:rsidR="00000000" w:rsidRDefault="00421C0A" w:rsidP="00421C0A">
          <w:pPr>
            <w:pStyle w:val="9330A25EE2F84364BCA720044AFF837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li">
    <w:altName w:val="Segoe UI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0A"/>
    <w:rsid w:val="0042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30A25EE2F84364BCA720044AFF8379">
    <w:name w:val="9330A25EE2F84364BCA720044AFF8379"/>
    <w:rsid w:val="00421C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30A25EE2F84364BCA720044AFF8379">
    <w:name w:val="9330A25EE2F84364BCA720044AFF8379"/>
    <w:rsid w:val="00421C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FFA47-E692-4338-9826-DBEFA1F2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misalikhani</dc:creator>
  <cp:lastModifiedBy>add.trip2</cp:lastModifiedBy>
  <cp:revision>4</cp:revision>
  <cp:lastPrinted>2024-09-29T09:30:00Z</cp:lastPrinted>
  <dcterms:created xsi:type="dcterms:W3CDTF">2025-01-19T10:08:00Z</dcterms:created>
  <dcterms:modified xsi:type="dcterms:W3CDTF">2025-01-20T04:58:00Z</dcterms:modified>
</cp:coreProperties>
</file>